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24FC" w14:textId="3FE9F7B3" w:rsidR="00380F35" w:rsidRPr="00380F35" w:rsidRDefault="0098766E" w:rsidP="0098766E">
      <w:pPr>
        <w:pStyle w:val="BodyText"/>
        <w:spacing w:before="100"/>
        <w:ind w:right="97"/>
        <w:rPr>
          <w:rFonts w:ascii="Arial" w:hAnsi="Arial" w:cs="Arial"/>
          <w:b/>
        </w:rPr>
      </w:pPr>
      <w:r>
        <w:rPr>
          <w:rFonts w:ascii="Arial" w:hAnsi="Arial" w:cs="Arial"/>
          <w:b/>
        </w:rPr>
        <w:t xml:space="preserve">                                                                                                                                                                              </w:t>
      </w:r>
      <w:r w:rsidR="00380F35" w:rsidRPr="00380F35">
        <w:rPr>
          <w:rFonts w:ascii="Arial" w:hAnsi="Arial" w:cs="Arial"/>
          <w:b/>
        </w:rPr>
        <w:t>A</w:t>
      </w:r>
      <w:r w:rsidR="00380F35">
        <w:rPr>
          <w:rFonts w:ascii="Arial" w:hAnsi="Arial" w:cs="Arial"/>
          <w:b/>
        </w:rPr>
        <w:t>nnex I</w:t>
      </w:r>
    </w:p>
    <w:p w14:paraId="4420BBBA" w14:textId="77777777" w:rsidR="00380F35" w:rsidRPr="00380F35" w:rsidRDefault="00380F35" w:rsidP="00380F35">
      <w:pPr>
        <w:pStyle w:val="BodyText"/>
        <w:rPr>
          <w:rFonts w:ascii="Arial" w:hAnsi="Arial" w:cs="Arial"/>
          <w:b/>
          <w:sz w:val="20"/>
        </w:rPr>
      </w:pPr>
    </w:p>
    <w:p w14:paraId="36CEA2CA" w14:textId="77777777" w:rsidR="00380F35" w:rsidRPr="00380F35" w:rsidRDefault="00380F35" w:rsidP="00380F35">
      <w:pPr>
        <w:pStyle w:val="BodyText"/>
        <w:jc w:val="center"/>
        <w:rPr>
          <w:rFonts w:ascii="Arial" w:hAnsi="Arial" w:cs="Arial"/>
          <w:b/>
          <w:sz w:val="20"/>
        </w:rPr>
      </w:pPr>
      <w:r w:rsidRPr="00380F35">
        <w:rPr>
          <w:rFonts w:ascii="Arial" w:hAnsi="Arial" w:cs="Arial"/>
          <w:b/>
        </w:rPr>
        <w:t>TANZANIA MEDICINES AND MEDICAL DEVICES AUTHORITY</w:t>
      </w:r>
    </w:p>
    <w:p w14:paraId="3047FF84" w14:textId="77777777" w:rsidR="00380F35" w:rsidRPr="00380F35" w:rsidRDefault="00380F35" w:rsidP="00380F35">
      <w:pPr>
        <w:pStyle w:val="BodyText"/>
        <w:spacing w:before="9"/>
        <w:jc w:val="center"/>
        <w:rPr>
          <w:rFonts w:ascii="Arial" w:hAnsi="Arial" w:cs="Arial"/>
          <w:b/>
          <w:sz w:val="15"/>
        </w:rPr>
      </w:pPr>
      <w:r w:rsidRPr="00380F35">
        <w:rPr>
          <w:rFonts w:ascii="Arial" w:hAnsi="Arial" w:cs="Arial"/>
          <w:noProof/>
        </w:rPr>
        <w:drawing>
          <wp:inline distT="0" distB="0" distL="0" distR="0" wp14:anchorId="35E8B02E" wp14:editId="2859DADC">
            <wp:extent cx="1706880" cy="586740"/>
            <wp:effectExtent l="0" t="0" r="0" b="0"/>
            <wp:docPr id="24" name="Picture 6" descr="Description: TM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MD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880" cy="586740"/>
                    </a:xfrm>
                    <a:prstGeom prst="rect">
                      <a:avLst/>
                    </a:prstGeom>
                    <a:noFill/>
                    <a:ln>
                      <a:noFill/>
                    </a:ln>
                  </pic:spPr>
                </pic:pic>
              </a:graphicData>
            </a:graphic>
          </wp:inline>
        </w:drawing>
      </w:r>
    </w:p>
    <w:p w14:paraId="1F0D8256" w14:textId="349121B1" w:rsidR="009C2F7A" w:rsidRDefault="009C2F7A" w:rsidP="009C2F7A">
      <w:pPr>
        <w:rPr>
          <w:rFonts w:ascii="Arial" w:hAnsi="Arial" w:cs="Arial"/>
          <w:b/>
          <w:bCs/>
          <w:color w:val="000000"/>
          <w:w w:val="110"/>
          <w:sz w:val="20"/>
          <w:szCs w:val="20"/>
        </w:rPr>
      </w:pP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1"/>
        <w:gridCol w:w="5040"/>
        <w:gridCol w:w="2829"/>
      </w:tblGrid>
      <w:tr w:rsidR="009C2F7A" w:rsidRPr="00380F35" w14:paraId="6A6AF612" w14:textId="77777777" w:rsidTr="0098766E">
        <w:trPr>
          <w:trHeight w:val="614"/>
        </w:trPr>
        <w:tc>
          <w:tcPr>
            <w:tcW w:w="12960" w:type="dxa"/>
            <w:gridSpan w:val="3"/>
            <w:shd w:val="clear" w:color="auto" w:fill="CCCCCC"/>
          </w:tcPr>
          <w:p w14:paraId="0F074F2B" w14:textId="77777777" w:rsidR="009C2F7A" w:rsidRPr="00380F35" w:rsidRDefault="009C2F7A" w:rsidP="00FE2996">
            <w:pPr>
              <w:pStyle w:val="TableParagraph"/>
              <w:spacing w:before="9"/>
              <w:jc w:val="center"/>
              <w:rPr>
                <w:rFonts w:ascii="Arial" w:hAnsi="Arial" w:cs="Arial"/>
                <w:b/>
                <w:sz w:val="21"/>
              </w:rPr>
            </w:pPr>
          </w:p>
          <w:p w14:paraId="2674D062" w14:textId="3FEDFEEF" w:rsidR="009C2F7A" w:rsidRPr="00380F35" w:rsidRDefault="00FE2996" w:rsidP="00FE2996">
            <w:pPr>
              <w:pStyle w:val="TableParagraph"/>
              <w:ind w:right="4321"/>
              <w:jc w:val="center"/>
              <w:rPr>
                <w:rFonts w:ascii="Arial" w:hAnsi="Arial" w:cs="Arial"/>
                <w:b/>
              </w:rPr>
            </w:pPr>
            <w:r>
              <w:rPr>
                <w:rFonts w:ascii="Arial" w:hAnsi="Arial" w:cs="Arial"/>
                <w:b/>
              </w:rPr>
              <w:t xml:space="preserve">                                              </w:t>
            </w:r>
            <w:r w:rsidR="009C2F7A" w:rsidRPr="00380F35">
              <w:rPr>
                <w:rFonts w:ascii="Arial" w:hAnsi="Arial" w:cs="Arial"/>
                <w:b/>
              </w:rPr>
              <w:t>ESSENTIAL REQUIREMENTS CHECK LIST</w:t>
            </w:r>
          </w:p>
        </w:tc>
      </w:tr>
      <w:tr w:rsidR="009C2F7A" w:rsidRPr="00380F35" w14:paraId="0E2C4EF9" w14:textId="77777777" w:rsidTr="0098766E">
        <w:trPr>
          <w:trHeight w:val="774"/>
        </w:trPr>
        <w:tc>
          <w:tcPr>
            <w:tcW w:w="5091" w:type="dxa"/>
          </w:tcPr>
          <w:p w14:paraId="246F12C4" w14:textId="77777777" w:rsidR="009C2F7A" w:rsidRPr="00380F35" w:rsidRDefault="009C2F7A" w:rsidP="003519C1">
            <w:pPr>
              <w:pStyle w:val="TableParagraph"/>
              <w:spacing w:before="9"/>
              <w:rPr>
                <w:rFonts w:ascii="Arial" w:hAnsi="Arial" w:cs="Arial"/>
                <w:b/>
                <w:sz w:val="21"/>
              </w:rPr>
            </w:pPr>
          </w:p>
          <w:p w14:paraId="542FB734" w14:textId="77777777" w:rsidR="009C2F7A" w:rsidRPr="00380F35" w:rsidRDefault="009C2F7A" w:rsidP="003519C1">
            <w:pPr>
              <w:pStyle w:val="TableParagraph"/>
              <w:tabs>
                <w:tab w:val="left" w:pos="3758"/>
              </w:tabs>
              <w:ind w:left="107"/>
              <w:rPr>
                <w:rFonts w:ascii="Arial" w:hAnsi="Arial" w:cs="Arial"/>
                <w:b/>
              </w:rPr>
            </w:pPr>
            <w:r w:rsidRPr="00380F35">
              <w:rPr>
                <w:rFonts w:ascii="Arial" w:hAnsi="Arial" w:cs="Arial"/>
                <w:b/>
              </w:rPr>
              <w:t>Brand name</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c>
          <w:tcPr>
            <w:tcW w:w="5040" w:type="dxa"/>
          </w:tcPr>
          <w:p w14:paraId="4594231A" w14:textId="77777777" w:rsidR="009C2F7A" w:rsidRPr="00380F35" w:rsidRDefault="009C2F7A" w:rsidP="003519C1">
            <w:pPr>
              <w:pStyle w:val="TableParagraph"/>
              <w:spacing w:before="9"/>
              <w:rPr>
                <w:rFonts w:ascii="Arial" w:hAnsi="Arial" w:cs="Arial"/>
                <w:b/>
                <w:sz w:val="21"/>
              </w:rPr>
            </w:pPr>
          </w:p>
          <w:p w14:paraId="5F1374C9" w14:textId="77777777" w:rsidR="009C2F7A" w:rsidRPr="00380F35" w:rsidRDefault="009C2F7A" w:rsidP="003519C1">
            <w:pPr>
              <w:pStyle w:val="TableParagraph"/>
              <w:tabs>
                <w:tab w:val="left" w:pos="3890"/>
              </w:tabs>
              <w:ind w:left="107"/>
              <w:rPr>
                <w:rFonts w:ascii="Arial" w:hAnsi="Arial" w:cs="Arial"/>
                <w:b/>
              </w:rPr>
            </w:pPr>
            <w:r w:rsidRPr="00380F35">
              <w:rPr>
                <w:rFonts w:ascii="Arial" w:hAnsi="Arial" w:cs="Arial"/>
                <w:b/>
              </w:rPr>
              <w:t>Generic</w:t>
            </w:r>
            <w:r w:rsidRPr="00380F35">
              <w:rPr>
                <w:rFonts w:ascii="Arial" w:hAnsi="Arial" w:cs="Arial"/>
                <w:b/>
                <w:spacing w:val="-1"/>
              </w:rPr>
              <w:t xml:space="preserve"> </w:t>
            </w:r>
            <w:r w:rsidRPr="00380F35">
              <w:rPr>
                <w:rFonts w:ascii="Arial" w:hAnsi="Arial" w:cs="Arial"/>
                <w:b/>
              </w:rPr>
              <w:t>name:</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c>
          <w:tcPr>
            <w:tcW w:w="2829" w:type="dxa"/>
          </w:tcPr>
          <w:p w14:paraId="087422C8" w14:textId="77777777" w:rsidR="009C2F7A" w:rsidRPr="00380F35" w:rsidRDefault="009C2F7A" w:rsidP="003519C1">
            <w:pPr>
              <w:pStyle w:val="TableParagraph"/>
              <w:spacing w:before="9"/>
              <w:rPr>
                <w:rFonts w:ascii="Arial" w:hAnsi="Arial" w:cs="Arial"/>
                <w:b/>
                <w:sz w:val="21"/>
              </w:rPr>
            </w:pPr>
          </w:p>
          <w:p w14:paraId="6A670B60" w14:textId="77777777" w:rsidR="009C2F7A" w:rsidRPr="00380F35" w:rsidRDefault="009C2F7A" w:rsidP="003519C1">
            <w:pPr>
              <w:pStyle w:val="TableParagraph"/>
              <w:tabs>
                <w:tab w:val="left" w:pos="3276"/>
              </w:tabs>
              <w:ind w:left="108"/>
              <w:rPr>
                <w:rFonts w:ascii="Arial" w:hAnsi="Arial" w:cs="Arial"/>
                <w:b/>
              </w:rPr>
            </w:pPr>
            <w:r w:rsidRPr="00380F35">
              <w:rPr>
                <w:rFonts w:ascii="Arial" w:hAnsi="Arial" w:cs="Arial"/>
                <w:b/>
              </w:rPr>
              <w:t>RISK CLASS:</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r>
    </w:tbl>
    <w:p w14:paraId="19C87E9A" w14:textId="77777777" w:rsidR="009C2F7A" w:rsidRDefault="009C2F7A" w:rsidP="0098766E">
      <w:pPr>
        <w:pStyle w:val="BodyText"/>
        <w:spacing w:before="100"/>
        <w:ind w:right="1836"/>
        <w:rPr>
          <w:rFonts w:ascii="Arial" w:hAnsi="Arial" w:cs="Arial"/>
          <w:w w:val="1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056"/>
        <w:gridCol w:w="1355"/>
        <w:gridCol w:w="2802"/>
        <w:gridCol w:w="2906"/>
      </w:tblGrid>
      <w:tr w:rsidR="009C2F7A" w:rsidRPr="00210048" w14:paraId="04205544" w14:textId="77777777" w:rsidTr="009C2F7A">
        <w:trPr>
          <w:trHeight w:val="580"/>
          <w:tblHeader/>
        </w:trPr>
        <w:tc>
          <w:tcPr>
            <w:tcW w:w="321" w:type="pct"/>
            <w:shd w:val="clear" w:color="auto" w:fill="auto"/>
            <w:hideMark/>
          </w:tcPr>
          <w:p w14:paraId="32460454"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 </w:t>
            </w:r>
          </w:p>
        </w:tc>
        <w:tc>
          <w:tcPr>
            <w:tcW w:w="1952" w:type="pct"/>
            <w:shd w:val="clear" w:color="auto" w:fill="auto"/>
            <w:hideMark/>
          </w:tcPr>
          <w:p w14:paraId="4320D79E"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Essential Principal</w:t>
            </w:r>
          </w:p>
        </w:tc>
        <w:tc>
          <w:tcPr>
            <w:tcW w:w="523" w:type="pct"/>
            <w:shd w:val="clear" w:color="auto" w:fill="auto"/>
            <w:hideMark/>
          </w:tcPr>
          <w:p w14:paraId="5DFC9EB7"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Applicable to the device?</w:t>
            </w:r>
          </w:p>
        </w:tc>
        <w:tc>
          <w:tcPr>
            <w:tcW w:w="1082" w:type="pct"/>
            <w:shd w:val="clear" w:color="auto" w:fill="auto"/>
            <w:hideMark/>
          </w:tcPr>
          <w:p w14:paraId="3F61B5E9"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Method of Conformity</w:t>
            </w:r>
          </w:p>
        </w:tc>
        <w:tc>
          <w:tcPr>
            <w:tcW w:w="1122" w:type="pct"/>
            <w:shd w:val="clear" w:color="auto" w:fill="auto"/>
            <w:hideMark/>
          </w:tcPr>
          <w:p w14:paraId="228C86E9"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Identity of Specific Documents</w:t>
            </w:r>
          </w:p>
        </w:tc>
      </w:tr>
      <w:tr w:rsidR="009C2F7A" w:rsidRPr="00210048" w14:paraId="38D23A1E" w14:textId="77777777" w:rsidTr="009C2F7A">
        <w:trPr>
          <w:trHeight w:val="340"/>
        </w:trPr>
        <w:tc>
          <w:tcPr>
            <w:tcW w:w="321" w:type="pct"/>
            <w:shd w:val="clear" w:color="auto" w:fill="auto"/>
            <w:hideMark/>
          </w:tcPr>
          <w:p w14:paraId="6773C327"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 </w:t>
            </w:r>
          </w:p>
        </w:tc>
        <w:tc>
          <w:tcPr>
            <w:tcW w:w="1952" w:type="pct"/>
            <w:shd w:val="clear" w:color="auto" w:fill="auto"/>
            <w:hideMark/>
          </w:tcPr>
          <w:p w14:paraId="5F12AADF"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General Requirements</w:t>
            </w:r>
          </w:p>
        </w:tc>
        <w:tc>
          <w:tcPr>
            <w:tcW w:w="523" w:type="pct"/>
            <w:shd w:val="clear" w:color="auto" w:fill="auto"/>
            <w:hideMark/>
          </w:tcPr>
          <w:p w14:paraId="6A3228F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159900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3F7144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46FD9A2" w14:textId="77777777" w:rsidTr="009C2F7A">
        <w:trPr>
          <w:trHeight w:val="1577"/>
        </w:trPr>
        <w:tc>
          <w:tcPr>
            <w:tcW w:w="321" w:type="pct"/>
            <w:shd w:val="clear" w:color="auto" w:fill="auto"/>
            <w:hideMark/>
          </w:tcPr>
          <w:p w14:paraId="740C6591"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w:t>
            </w:r>
          </w:p>
        </w:tc>
        <w:tc>
          <w:tcPr>
            <w:tcW w:w="1952" w:type="pct"/>
            <w:shd w:val="clear" w:color="auto" w:fill="auto"/>
            <w:hideMark/>
          </w:tcPr>
          <w:p w14:paraId="1AA14F42"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Medical devices should be designed and manufactured in such a way that, when used under the conditions and for the purposes intended and, where applicable, by virtue of the technical knowledge, experience, education or training, and the medical and physical conditions of intended users, they will perform as intended by the manufacturer and not compromise the clinical condition or the safety</w:t>
            </w:r>
          </w:p>
        </w:tc>
        <w:tc>
          <w:tcPr>
            <w:tcW w:w="523" w:type="pct"/>
            <w:shd w:val="clear" w:color="auto" w:fill="auto"/>
            <w:hideMark/>
          </w:tcPr>
          <w:p w14:paraId="396A59E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0073B2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075DB6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125ED21" w14:textId="77777777" w:rsidTr="009C2F7A">
        <w:trPr>
          <w:trHeight w:val="1980"/>
        </w:trPr>
        <w:tc>
          <w:tcPr>
            <w:tcW w:w="321" w:type="pct"/>
            <w:shd w:val="clear" w:color="auto" w:fill="auto"/>
            <w:hideMark/>
          </w:tcPr>
          <w:p w14:paraId="01FD116B"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 </w:t>
            </w:r>
          </w:p>
        </w:tc>
        <w:tc>
          <w:tcPr>
            <w:tcW w:w="1952" w:type="pct"/>
            <w:shd w:val="clear" w:color="auto" w:fill="auto"/>
            <w:hideMark/>
          </w:tcPr>
          <w:p w14:paraId="6491E932"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w:t>
            </w:r>
          </w:p>
        </w:tc>
        <w:tc>
          <w:tcPr>
            <w:tcW w:w="523" w:type="pct"/>
            <w:shd w:val="clear" w:color="auto" w:fill="auto"/>
            <w:hideMark/>
          </w:tcPr>
          <w:p w14:paraId="4CAC0D44"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 </w:t>
            </w:r>
          </w:p>
        </w:tc>
        <w:tc>
          <w:tcPr>
            <w:tcW w:w="1082" w:type="pct"/>
            <w:shd w:val="clear" w:color="auto" w:fill="auto"/>
            <w:hideMark/>
          </w:tcPr>
          <w:p w14:paraId="7F85BBF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8892A3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CE91D6B" w14:textId="77777777" w:rsidTr="0098766E">
        <w:trPr>
          <w:trHeight w:val="1817"/>
        </w:trPr>
        <w:tc>
          <w:tcPr>
            <w:tcW w:w="321" w:type="pct"/>
            <w:vMerge w:val="restart"/>
            <w:shd w:val="clear" w:color="auto" w:fill="auto"/>
            <w:hideMark/>
          </w:tcPr>
          <w:p w14:paraId="3706E0B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2</w:t>
            </w:r>
          </w:p>
        </w:tc>
        <w:tc>
          <w:tcPr>
            <w:tcW w:w="1952" w:type="pct"/>
            <w:shd w:val="clear" w:color="auto" w:fill="auto"/>
            <w:hideMark/>
          </w:tcPr>
          <w:p w14:paraId="1DE751C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solutions adopted by the manufacturer for the design and manufacture of the devices should conform to safety principles, taking account of the generally acknowledged state of the art. When risk reduction is required, the manufacturer should control the risks so that the residual risk associated with each hazard is judged acceptable. The manufacturer should apply the following principles in the priority order listed:</w:t>
            </w:r>
          </w:p>
        </w:tc>
        <w:tc>
          <w:tcPr>
            <w:tcW w:w="523" w:type="pct"/>
            <w:shd w:val="clear" w:color="auto" w:fill="auto"/>
            <w:hideMark/>
          </w:tcPr>
          <w:p w14:paraId="4E39FB5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16C189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AF8267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7F6298B" w14:textId="77777777" w:rsidTr="009C2F7A">
        <w:trPr>
          <w:trHeight w:val="600"/>
        </w:trPr>
        <w:tc>
          <w:tcPr>
            <w:tcW w:w="321" w:type="pct"/>
            <w:vMerge/>
            <w:vAlign w:val="center"/>
            <w:hideMark/>
          </w:tcPr>
          <w:p w14:paraId="061A5875" w14:textId="77777777" w:rsidR="009C2F7A" w:rsidRPr="00210048" w:rsidRDefault="009C2F7A">
            <w:pPr>
              <w:rPr>
                <w:rFonts w:ascii="Arial" w:hAnsi="Arial" w:cs="Arial"/>
                <w:color w:val="000000"/>
                <w:sz w:val="20"/>
                <w:szCs w:val="20"/>
              </w:rPr>
            </w:pPr>
          </w:p>
        </w:tc>
        <w:tc>
          <w:tcPr>
            <w:tcW w:w="1952" w:type="pct"/>
            <w:shd w:val="clear" w:color="auto" w:fill="auto"/>
            <w:hideMark/>
          </w:tcPr>
          <w:p w14:paraId="3BC03807" w14:textId="481C3F81" w:rsidR="009C2F7A" w:rsidRPr="00210048" w:rsidRDefault="009C2F7A" w:rsidP="009C2F7A">
            <w:pPr>
              <w:pStyle w:val="ListParagraph"/>
              <w:numPr>
                <w:ilvl w:val="0"/>
                <w:numId w:val="47"/>
              </w:numPr>
              <w:rPr>
                <w:rFonts w:ascii="Arial" w:hAnsi="Arial" w:cs="Arial"/>
                <w:color w:val="000000"/>
                <w:sz w:val="20"/>
                <w:szCs w:val="20"/>
              </w:rPr>
            </w:pPr>
            <w:r w:rsidRPr="00210048">
              <w:rPr>
                <w:rFonts w:ascii="Arial" w:hAnsi="Arial" w:cs="Arial"/>
                <w:color w:val="000000"/>
                <w:sz w:val="20"/>
                <w:szCs w:val="20"/>
              </w:rPr>
              <w:t>identify known or foreseeable hazards and estimate the associated risks arising from the intended use and foreseeable misuse;</w:t>
            </w:r>
          </w:p>
        </w:tc>
        <w:tc>
          <w:tcPr>
            <w:tcW w:w="523" w:type="pct"/>
            <w:shd w:val="clear" w:color="auto" w:fill="auto"/>
            <w:hideMark/>
          </w:tcPr>
          <w:p w14:paraId="58322ED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83D020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784427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D14F5A9" w14:textId="77777777" w:rsidTr="009C2F7A">
        <w:trPr>
          <w:trHeight w:val="650"/>
        </w:trPr>
        <w:tc>
          <w:tcPr>
            <w:tcW w:w="321" w:type="pct"/>
            <w:vMerge/>
            <w:vAlign w:val="center"/>
            <w:hideMark/>
          </w:tcPr>
          <w:p w14:paraId="1B35AEEB" w14:textId="77777777" w:rsidR="009C2F7A" w:rsidRPr="00210048" w:rsidRDefault="009C2F7A">
            <w:pPr>
              <w:rPr>
                <w:rFonts w:ascii="Arial" w:hAnsi="Arial" w:cs="Arial"/>
                <w:color w:val="000000"/>
                <w:sz w:val="20"/>
                <w:szCs w:val="20"/>
              </w:rPr>
            </w:pPr>
          </w:p>
        </w:tc>
        <w:tc>
          <w:tcPr>
            <w:tcW w:w="1952" w:type="pct"/>
            <w:shd w:val="clear" w:color="auto" w:fill="auto"/>
            <w:hideMark/>
          </w:tcPr>
          <w:p w14:paraId="758429C3" w14:textId="051E3726" w:rsidR="009C2F7A" w:rsidRPr="00210048" w:rsidRDefault="009C2F7A" w:rsidP="009C2F7A">
            <w:pPr>
              <w:pStyle w:val="ListParagraph"/>
              <w:numPr>
                <w:ilvl w:val="0"/>
                <w:numId w:val="47"/>
              </w:numPr>
              <w:rPr>
                <w:rFonts w:ascii="Arial" w:hAnsi="Arial" w:cs="Arial"/>
                <w:color w:val="000000"/>
                <w:sz w:val="20"/>
                <w:szCs w:val="20"/>
              </w:rPr>
            </w:pPr>
            <w:r w:rsidRPr="00210048">
              <w:rPr>
                <w:rFonts w:ascii="Arial" w:hAnsi="Arial" w:cs="Arial"/>
                <w:color w:val="000000"/>
                <w:sz w:val="20"/>
                <w:szCs w:val="20"/>
              </w:rPr>
              <w:t>eliminate risks as far as reasonably practicable through inherently safe design and manufacture;</w:t>
            </w:r>
          </w:p>
        </w:tc>
        <w:tc>
          <w:tcPr>
            <w:tcW w:w="523" w:type="pct"/>
            <w:shd w:val="clear" w:color="auto" w:fill="auto"/>
            <w:hideMark/>
          </w:tcPr>
          <w:p w14:paraId="6A43071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874C55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2C28FD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C16045E" w14:textId="77777777" w:rsidTr="009C2F7A">
        <w:trPr>
          <w:trHeight w:val="938"/>
        </w:trPr>
        <w:tc>
          <w:tcPr>
            <w:tcW w:w="321" w:type="pct"/>
            <w:vMerge/>
            <w:vAlign w:val="center"/>
            <w:hideMark/>
          </w:tcPr>
          <w:p w14:paraId="482123F8" w14:textId="77777777" w:rsidR="009C2F7A" w:rsidRPr="00210048" w:rsidRDefault="009C2F7A">
            <w:pPr>
              <w:rPr>
                <w:rFonts w:ascii="Arial" w:hAnsi="Arial" w:cs="Arial"/>
                <w:color w:val="000000"/>
                <w:sz w:val="20"/>
                <w:szCs w:val="20"/>
              </w:rPr>
            </w:pPr>
          </w:p>
        </w:tc>
        <w:tc>
          <w:tcPr>
            <w:tcW w:w="1952" w:type="pct"/>
            <w:shd w:val="clear" w:color="auto" w:fill="auto"/>
            <w:hideMark/>
          </w:tcPr>
          <w:p w14:paraId="3A6DB730" w14:textId="1E301AC7" w:rsidR="009C2F7A" w:rsidRPr="00210048" w:rsidRDefault="009C2F7A" w:rsidP="009C2F7A">
            <w:pPr>
              <w:pStyle w:val="ListParagraph"/>
              <w:numPr>
                <w:ilvl w:val="0"/>
                <w:numId w:val="47"/>
              </w:numPr>
              <w:rPr>
                <w:rFonts w:ascii="Arial" w:hAnsi="Arial" w:cs="Arial"/>
                <w:color w:val="000000"/>
                <w:sz w:val="20"/>
                <w:szCs w:val="20"/>
              </w:rPr>
            </w:pPr>
            <w:r w:rsidRPr="00210048">
              <w:rPr>
                <w:rFonts w:ascii="Arial" w:hAnsi="Arial" w:cs="Arial"/>
                <w:color w:val="000000"/>
                <w:sz w:val="20"/>
                <w:szCs w:val="20"/>
              </w:rPr>
              <w:t>reduce as far as reasonably practicable the remaining risks by taking adequate protection measures, including alarms; and inform users of any residual risks.</w:t>
            </w:r>
          </w:p>
        </w:tc>
        <w:tc>
          <w:tcPr>
            <w:tcW w:w="523" w:type="pct"/>
            <w:shd w:val="clear" w:color="auto" w:fill="auto"/>
            <w:hideMark/>
          </w:tcPr>
          <w:p w14:paraId="1E197AF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28F16F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5671F02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AF6718F" w14:textId="77777777" w:rsidTr="0098766E">
        <w:trPr>
          <w:trHeight w:val="1187"/>
        </w:trPr>
        <w:tc>
          <w:tcPr>
            <w:tcW w:w="321" w:type="pct"/>
            <w:shd w:val="clear" w:color="auto" w:fill="auto"/>
            <w:hideMark/>
          </w:tcPr>
          <w:p w14:paraId="23B276F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3</w:t>
            </w:r>
          </w:p>
        </w:tc>
        <w:tc>
          <w:tcPr>
            <w:tcW w:w="1952" w:type="pct"/>
            <w:shd w:val="clear" w:color="auto" w:fill="auto"/>
            <w:hideMark/>
          </w:tcPr>
          <w:p w14:paraId="1089F1D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Medical devices should achieve the performance intended by the manufacturer and be designed and manufactured in such a way that, during normal conditions of use, they are suitable for their intended purpose.</w:t>
            </w:r>
          </w:p>
        </w:tc>
        <w:tc>
          <w:tcPr>
            <w:tcW w:w="523" w:type="pct"/>
            <w:shd w:val="clear" w:color="auto" w:fill="auto"/>
            <w:hideMark/>
          </w:tcPr>
          <w:p w14:paraId="17107DD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6EB91AD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E47939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A51DB2F" w14:textId="77777777" w:rsidTr="0098766E">
        <w:trPr>
          <w:trHeight w:val="2267"/>
        </w:trPr>
        <w:tc>
          <w:tcPr>
            <w:tcW w:w="321" w:type="pct"/>
            <w:shd w:val="clear" w:color="auto" w:fill="auto"/>
            <w:hideMark/>
          </w:tcPr>
          <w:p w14:paraId="4B6F430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4</w:t>
            </w:r>
          </w:p>
        </w:tc>
        <w:tc>
          <w:tcPr>
            <w:tcW w:w="1952" w:type="pct"/>
            <w:shd w:val="clear" w:color="auto" w:fill="auto"/>
            <w:hideMark/>
          </w:tcPr>
          <w:p w14:paraId="066B59B5"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characteristics and performances referred to in Clauses 1, 2 and 3 should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523" w:type="pct"/>
            <w:shd w:val="clear" w:color="auto" w:fill="auto"/>
            <w:hideMark/>
          </w:tcPr>
          <w:p w14:paraId="5F5D396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66F737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CAE6B2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BE4EA5B" w14:textId="77777777" w:rsidTr="0098766E">
        <w:trPr>
          <w:trHeight w:val="1664"/>
        </w:trPr>
        <w:tc>
          <w:tcPr>
            <w:tcW w:w="321" w:type="pct"/>
            <w:shd w:val="clear" w:color="auto" w:fill="auto"/>
            <w:hideMark/>
          </w:tcPr>
          <w:p w14:paraId="11528B5E"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5</w:t>
            </w:r>
          </w:p>
        </w:tc>
        <w:tc>
          <w:tcPr>
            <w:tcW w:w="1952" w:type="pct"/>
            <w:shd w:val="clear" w:color="auto" w:fill="auto"/>
            <w:hideMark/>
          </w:tcPr>
          <w:p w14:paraId="26B9613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Medical devices should be designed, manufactured and packaged in such a way that their characteristics and performances during their intended use will not be adversely affected by transport and storage conditions (for example, fluctuations of temperature and humidity) taking account of the instructions and information provided by the manufacturer.</w:t>
            </w:r>
          </w:p>
        </w:tc>
        <w:tc>
          <w:tcPr>
            <w:tcW w:w="523" w:type="pct"/>
            <w:shd w:val="clear" w:color="auto" w:fill="auto"/>
            <w:hideMark/>
          </w:tcPr>
          <w:p w14:paraId="30D2C96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1845EA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E2F693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E08AB47" w14:textId="77777777" w:rsidTr="009C2F7A">
        <w:trPr>
          <w:trHeight w:val="1361"/>
        </w:trPr>
        <w:tc>
          <w:tcPr>
            <w:tcW w:w="321" w:type="pct"/>
            <w:shd w:val="clear" w:color="auto" w:fill="auto"/>
            <w:hideMark/>
          </w:tcPr>
          <w:p w14:paraId="07FF6A8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6</w:t>
            </w:r>
          </w:p>
        </w:tc>
        <w:tc>
          <w:tcPr>
            <w:tcW w:w="1952" w:type="pct"/>
            <w:shd w:val="clear" w:color="auto" w:fill="auto"/>
            <w:hideMark/>
          </w:tcPr>
          <w:p w14:paraId="6CA63267"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All known and foreseeable risks, and any undesirable effects, should be minimized and be acceptable when weighed against the benefits of the intended performance of medical devices during normal conditions of use.</w:t>
            </w:r>
          </w:p>
        </w:tc>
        <w:tc>
          <w:tcPr>
            <w:tcW w:w="523" w:type="pct"/>
            <w:shd w:val="clear" w:color="auto" w:fill="auto"/>
            <w:hideMark/>
          </w:tcPr>
          <w:p w14:paraId="3EE87B3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7CB2F0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8D77DF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60FAC4B" w14:textId="77777777" w:rsidTr="009C2F7A">
        <w:trPr>
          <w:trHeight w:val="335"/>
        </w:trPr>
        <w:tc>
          <w:tcPr>
            <w:tcW w:w="321" w:type="pct"/>
            <w:shd w:val="clear" w:color="auto" w:fill="auto"/>
            <w:hideMark/>
          </w:tcPr>
          <w:p w14:paraId="7D9F72E5"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7</w:t>
            </w:r>
          </w:p>
        </w:tc>
        <w:tc>
          <w:tcPr>
            <w:tcW w:w="1952" w:type="pct"/>
            <w:shd w:val="clear" w:color="auto" w:fill="auto"/>
            <w:hideMark/>
          </w:tcPr>
          <w:p w14:paraId="6907AC8E" w14:textId="4284F66E"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Design and manufacturing requirements</w:t>
            </w:r>
          </w:p>
        </w:tc>
        <w:tc>
          <w:tcPr>
            <w:tcW w:w="523" w:type="pct"/>
            <w:shd w:val="clear" w:color="auto" w:fill="auto"/>
            <w:hideMark/>
          </w:tcPr>
          <w:p w14:paraId="6673BD0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12839B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F3A2E5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4F4F25B" w14:textId="77777777" w:rsidTr="009C2F7A">
        <w:trPr>
          <w:trHeight w:val="254"/>
        </w:trPr>
        <w:tc>
          <w:tcPr>
            <w:tcW w:w="321" w:type="pct"/>
            <w:vMerge w:val="restart"/>
            <w:shd w:val="clear" w:color="auto" w:fill="auto"/>
            <w:hideMark/>
          </w:tcPr>
          <w:p w14:paraId="5251C0F1"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7.1</w:t>
            </w:r>
          </w:p>
        </w:tc>
        <w:tc>
          <w:tcPr>
            <w:tcW w:w="1952" w:type="pct"/>
            <w:shd w:val="clear" w:color="auto" w:fill="auto"/>
            <w:hideMark/>
          </w:tcPr>
          <w:p w14:paraId="2563B598" w14:textId="77777777" w:rsidR="009C2F7A" w:rsidRPr="00210048" w:rsidRDefault="009C2F7A">
            <w:pPr>
              <w:rPr>
                <w:rFonts w:ascii="Arial" w:hAnsi="Arial" w:cs="Arial"/>
                <w:b/>
                <w:bCs/>
                <w:color w:val="000000"/>
                <w:sz w:val="20"/>
                <w:szCs w:val="20"/>
                <w:u w:val="single"/>
              </w:rPr>
            </w:pPr>
            <w:r w:rsidRPr="00210048">
              <w:rPr>
                <w:rFonts w:ascii="Arial" w:hAnsi="Arial" w:cs="Arial"/>
                <w:b/>
                <w:bCs/>
                <w:color w:val="000000"/>
                <w:sz w:val="20"/>
                <w:szCs w:val="20"/>
                <w:u w:val="single"/>
              </w:rPr>
              <w:t>Chemical, physical and biological properties</w:t>
            </w:r>
            <w:r w:rsidRPr="00210048">
              <w:rPr>
                <w:rFonts w:ascii="Arial" w:hAnsi="Arial" w:cs="Arial"/>
                <w:b/>
                <w:bCs/>
                <w:color w:val="000000"/>
                <w:sz w:val="20"/>
                <w:szCs w:val="20"/>
              </w:rPr>
              <w:t xml:space="preserve"> </w:t>
            </w:r>
          </w:p>
        </w:tc>
        <w:tc>
          <w:tcPr>
            <w:tcW w:w="523" w:type="pct"/>
            <w:vMerge w:val="restart"/>
            <w:shd w:val="clear" w:color="auto" w:fill="auto"/>
            <w:hideMark/>
          </w:tcPr>
          <w:p w14:paraId="7D3A4C1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4086710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00AA6BC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2540EE0" w14:textId="77777777" w:rsidTr="0098766E">
        <w:trPr>
          <w:trHeight w:val="854"/>
        </w:trPr>
        <w:tc>
          <w:tcPr>
            <w:tcW w:w="321" w:type="pct"/>
            <w:vMerge/>
            <w:vAlign w:val="center"/>
            <w:hideMark/>
          </w:tcPr>
          <w:p w14:paraId="640250B8" w14:textId="77777777" w:rsidR="009C2F7A" w:rsidRPr="00210048" w:rsidRDefault="009C2F7A">
            <w:pPr>
              <w:rPr>
                <w:rFonts w:ascii="Arial" w:hAnsi="Arial" w:cs="Arial"/>
                <w:color w:val="000000"/>
                <w:sz w:val="20"/>
                <w:szCs w:val="20"/>
              </w:rPr>
            </w:pPr>
          </w:p>
        </w:tc>
        <w:tc>
          <w:tcPr>
            <w:tcW w:w="1952" w:type="pct"/>
            <w:shd w:val="clear" w:color="auto" w:fill="auto"/>
            <w:hideMark/>
          </w:tcPr>
          <w:p w14:paraId="47DF8902"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devices should be designed and manufactured in such a way as to ensure the characteristics and performance referred to in Section 1 to 6 of the 'General Requirements'. Particular attention should be paid to;</w:t>
            </w:r>
          </w:p>
        </w:tc>
        <w:tc>
          <w:tcPr>
            <w:tcW w:w="523" w:type="pct"/>
            <w:vMerge/>
            <w:vAlign w:val="center"/>
            <w:hideMark/>
          </w:tcPr>
          <w:p w14:paraId="6597F202" w14:textId="77777777" w:rsidR="009C2F7A" w:rsidRPr="00210048" w:rsidRDefault="009C2F7A">
            <w:pPr>
              <w:rPr>
                <w:rFonts w:ascii="Arial" w:hAnsi="Arial" w:cs="Arial"/>
                <w:color w:val="000000"/>
                <w:sz w:val="20"/>
                <w:szCs w:val="20"/>
              </w:rPr>
            </w:pPr>
          </w:p>
        </w:tc>
        <w:tc>
          <w:tcPr>
            <w:tcW w:w="1082" w:type="pct"/>
            <w:vMerge/>
            <w:vAlign w:val="center"/>
            <w:hideMark/>
          </w:tcPr>
          <w:p w14:paraId="112C203B" w14:textId="77777777" w:rsidR="009C2F7A" w:rsidRPr="00210048" w:rsidRDefault="009C2F7A">
            <w:pPr>
              <w:rPr>
                <w:rFonts w:ascii="Arial" w:hAnsi="Arial" w:cs="Arial"/>
                <w:color w:val="000000"/>
                <w:sz w:val="20"/>
                <w:szCs w:val="20"/>
              </w:rPr>
            </w:pPr>
          </w:p>
        </w:tc>
        <w:tc>
          <w:tcPr>
            <w:tcW w:w="1122" w:type="pct"/>
            <w:vMerge/>
            <w:vAlign w:val="center"/>
            <w:hideMark/>
          </w:tcPr>
          <w:p w14:paraId="64DD2151" w14:textId="77777777" w:rsidR="009C2F7A" w:rsidRPr="00210048" w:rsidRDefault="009C2F7A">
            <w:pPr>
              <w:rPr>
                <w:rFonts w:ascii="Arial" w:hAnsi="Arial" w:cs="Arial"/>
                <w:color w:val="000000"/>
                <w:sz w:val="20"/>
                <w:szCs w:val="20"/>
              </w:rPr>
            </w:pPr>
          </w:p>
        </w:tc>
      </w:tr>
      <w:tr w:rsidR="009C2F7A" w:rsidRPr="00210048" w14:paraId="1DFC235D" w14:textId="77777777" w:rsidTr="009C2F7A">
        <w:trPr>
          <w:trHeight w:val="749"/>
        </w:trPr>
        <w:tc>
          <w:tcPr>
            <w:tcW w:w="321" w:type="pct"/>
            <w:vMerge/>
            <w:vAlign w:val="center"/>
            <w:hideMark/>
          </w:tcPr>
          <w:p w14:paraId="3DCB50D0" w14:textId="77777777" w:rsidR="009C2F7A" w:rsidRPr="00210048" w:rsidRDefault="009C2F7A">
            <w:pPr>
              <w:rPr>
                <w:rFonts w:ascii="Arial" w:hAnsi="Arial" w:cs="Arial"/>
                <w:color w:val="000000"/>
                <w:sz w:val="20"/>
                <w:szCs w:val="20"/>
              </w:rPr>
            </w:pPr>
          </w:p>
        </w:tc>
        <w:tc>
          <w:tcPr>
            <w:tcW w:w="1952" w:type="pct"/>
            <w:shd w:val="clear" w:color="auto" w:fill="auto"/>
            <w:hideMark/>
          </w:tcPr>
          <w:p w14:paraId="3BE80033" w14:textId="19D06E3C" w:rsidR="009C2F7A" w:rsidRPr="00210048" w:rsidRDefault="009C2F7A" w:rsidP="009C2F7A">
            <w:pPr>
              <w:pStyle w:val="ListParagraph"/>
              <w:numPr>
                <w:ilvl w:val="0"/>
                <w:numId w:val="48"/>
              </w:numPr>
              <w:rPr>
                <w:rFonts w:ascii="Arial" w:hAnsi="Arial" w:cs="Arial"/>
                <w:color w:val="000000"/>
                <w:sz w:val="20"/>
                <w:szCs w:val="20"/>
              </w:rPr>
            </w:pPr>
            <w:r w:rsidRPr="00210048">
              <w:rPr>
                <w:rFonts w:ascii="Arial" w:hAnsi="Arial" w:cs="Arial"/>
                <w:color w:val="000000"/>
                <w:sz w:val="20"/>
                <w:szCs w:val="20"/>
              </w:rPr>
              <w:t>the choice of materials used, particularly as regards toxicity and, where appropriate, flammability,</w:t>
            </w:r>
          </w:p>
        </w:tc>
        <w:tc>
          <w:tcPr>
            <w:tcW w:w="523" w:type="pct"/>
            <w:vMerge/>
            <w:vAlign w:val="center"/>
            <w:hideMark/>
          </w:tcPr>
          <w:p w14:paraId="4E5C66B0" w14:textId="77777777" w:rsidR="009C2F7A" w:rsidRPr="00210048" w:rsidRDefault="009C2F7A">
            <w:pPr>
              <w:rPr>
                <w:rFonts w:ascii="Arial" w:hAnsi="Arial" w:cs="Arial"/>
                <w:color w:val="000000"/>
                <w:sz w:val="20"/>
                <w:szCs w:val="20"/>
              </w:rPr>
            </w:pPr>
          </w:p>
        </w:tc>
        <w:tc>
          <w:tcPr>
            <w:tcW w:w="1082" w:type="pct"/>
            <w:vMerge/>
            <w:vAlign w:val="center"/>
            <w:hideMark/>
          </w:tcPr>
          <w:p w14:paraId="49DC56B0" w14:textId="77777777" w:rsidR="009C2F7A" w:rsidRPr="00210048" w:rsidRDefault="009C2F7A">
            <w:pPr>
              <w:rPr>
                <w:rFonts w:ascii="Arial" w:hAnsi="Arial" w:cs="Arial"/>
                <w:color w:val="000000"/>
                <w:sz w:val="20"/>
                <w:szCs w:val="20"/>
              </w:rPr>
            </w:pPr>
          </w:p>
        </w:tc>
        <w:tc>
          <w:tcPr>
            <w:tcW w:w="1122" w:type="pct"/>
            <w:vMerge/>
            <w:vAlign w:val="center"/>
            <w:hideMark/>
          </w:tcPr>
          <w:p w14:paraId="24F6753B" w14:textId="77777777" w:rsidR="009C2F7A" w:rsidRPr="00210048" w:rsidRDefault="009C2F7A">
            <w:pPr>
              <w:rPr>
                <w:rFonts w:ascii="Arial" w:hAnsi="Arial" w:cs="Arial"/>
                <w:color w:val="000000"/>
                <w:sz w:val="20"/>
                <w:szCs w:val="20"/>
              </w:rPr>
            </w:pPr>
          </w:p>
        </w:tc>
      </w:tr>
      <w:tr w:rsidR="009C2F7A" w:rsidRPr="00210048" w14:paraId="3B897258" w14:textId="77777777" w:rsidTr="00210048">
        <w:trPr>
          <w:trHeight w:val="785"/>
        </w:trPr>
        <w:tc>
          <w:tcPr>
            <w:tcW w:w="321" w:type="pct"/>
            <w:vMerge/>
            <w:vAlign w:val="center"/>
            <w:hideMark/>
          </w:tcPr>
          <w:p w14:paraId="6CE572D6" w14:textId="77777777" w:rsidR="009C2F7A" w:rsidRPr="00210048" w:rsidRDefault="009C2F7A">
            <w:pPr>
              <w:rPr>
                <w:rFonts w:ascii="Arial" w:hAnsi="Arial" w:cs="Arial"/>
                <w:color w:val="000000"/>
                <w:sz w:val="20"/>
                <w:szCs w:val="20"/>
              </w:rPr>
            </w:pPr>
          </w:p>
        </w:tc>
        <w:tc>
          <w:tcPr>
            <w:tcW w:w="1952" w:type="pct"/>
            <w:shd w:val="clear" w:color="auto" w:fill="auto"/>
            <w:hideMark/>
          </w:tcPr>
          <w:p w14:paraId="39736398" w14:textId="709DDC77" w:rsidR="009C2F7A" w:rsidRPr="00210048" w:rsidRDefault="009C2F7A" w:rsidP="009C2F7A">
            <w:pPr>
              <w:pStyle w:val="ListParagraph"/>
              <w:numPr>
                <w:ilvl w:val="0"/>
                <w:numId w:val="48"/>
              </w:numPr>
              <w:rPr>
                <w:rFonts w:ascii="Arial" w:hAnsi="Arial" w:cs="Arial"/>
                <w:color w:val="000000"/>
                <w:sz w:val="20"/>
                <w:szCs w:val="20"/>
              </w:rPr>
            </w:pPr>
            <w:r w:rsidRPr="00210048">
              <w:rPr>
                <w:rFonts w:ascii="Arial" w:hAnsi="Arial" w:cs="Arial"/>
                <w:color w:val="000000"/>
                <w:sz w:val="20"/>
                <w:szCs w:val="20"/>
              </w:rPr>
              <w:t>the compatibility between the materials used and biological tissues, cells, body fluids, and specimens, taking account of the intended purpose of the device,</w:t>
            </w:r>
          </w:p>
        </w:tc>
        <w:tc>
          <w:tcPr>
            <w:tcW w:w="523" w:type="pct"/>
            <w:vMerge/>
            <w:vAlign w:val="center"/>
            <w:hideMark/>
          </w:tcPr>
          <w:p w14:paraId="1AC08E9F" w14:textId="77777777" w:rsidR="009C2F7A" w:rsidRPr="00210048" w:rsidRDefault="009C2F7A">
            <w:pPr>
              <w:rPr>
                <w:rFonts w:ascii="Arial" w:hAnsi="Arial" w:cs="Arial"/>
                <w:color w:val="000000"/>
                <w:sz w:val="20"/>
                <w:szCs w:val="20"/>
              </w:rPr>
            </w:pPr>
          </w:p>
        </w:tc>
        <w:tc>
          <w:tcPr>
            <w:tcW w:w="1082" w:type="pct"/>
            <w:vMerge/>
            <w:vAlign w:val="center"/>
            <w:hideMark/>
          </w:tcPr>
          <w:p w14:paraId="682C196A" w14:textId="77777777" w:rsidR="009C2F7A" w:rsidRPr="00210048" w:rsidRDefault="009C2F7A">
            <w:pPr>
              <w:rPr>
                <w:rFonts w:ascii="Arial" w:hAnsi="Arial" w:cs="Arial"/>
                <w:color w:val="000000"/>
                <w:sz w:val="20"/>
                <w:szCs w:val="20"/>
              </w:rPr>
            </w:pPr>
          </w:p>
        </w:tc>
        <w:tc>
          <w:tcPr>
            <w:tcW w:w="1122" w:type="pct"/>
            <w:vMerge/>
            <w:vAlign w:val="center"/>
            <w:hideMark/>
          </w:tcPr>
          <w:p w14:paraId="7ED7E56D" w14:textId="77777777" w:rsidR="009C2F7A" w:rsidRPr="00210048" w:rsidRDefault="009C2F7A">
            <w:pPr>
              <w:rPr>
                <w:rFonts w:ascii="Arial" w:hAnsi="Arial" w:cs="Arial"/>
                <w:color w:val="000000"/>
                <w:sz w:val="20"/>
                <w:szCs w:val="20"/>
              </w:rPr>
            </w:pPr>
          </w:p>
        </w:tc>
      </w:tr>
      <w:tr w:rsidR="009C2F7A" w:rsidRPr="00210048" w14:paraId="5D27D82C" w14:textId="77777777" w:rsidTr="00210048">
        <w:trPr>
          <w:trHeight w:val="641"/>
        </w:trPr>
        <w:tc>
          <w:tcPr>
            <w:tcW w:w="321" w:type="pct"/>
            <w:vMerge/>
            <w:vAlign w:val="center"/>
            <w:hideMark/>
          </w:tcPr>
          <w:p w14:paraId="22F47B74" w14:textId="77777777" w:rsidR="009C2F7A" w:rsidRPr="00210048" w:rsidRDefault="009C2F7A">
            <w:pPr>
              <w:rPr>
                <w:rFonts w:ascii="Arial" w:hAnsi="Arial" w:cs="Arial"/>
                <w:color w:val="000000"/>
                <w:sz w:val="20"/>
                <w:szCs w:val="20"/>
              </w:rPr>
            </w:pPr>
          </w:p>
        </w:tc>
        <w:tc>
          <w:tcPr>
            <w:tcW w:w="1952" w:type="pct"/>
            <w:shd w:val="clear" w:color="auto" w:fill="auto"/>
            <w:hideMark/>
          </w:tcPr>
          <w:p w14:paraId="1830D0AF" w14:textId="400FDC9E" w:rsidR="009C2F7A" w:rsidRPr="00210048" w:rsidRDefault="009C2F7A" w:rsidP="009C2F7A">
            <w:pPr>
              <w:pStyle w:val="ListParagraph"/>
              <w:numPr>
                <w:ilvl w:val="0"/>
                <w:numId w:val="48"/>
              </w:numPr>
              <w:rPr>
                <w:rFonts w:ascii="Arial" w:hAnsi="Arial" w:cs="Arial"/>
                <w:color w:val="000000"/>
                <w:sz w:val="20"/>
                <w:szCs w:val="20"/>
              </w:rPr>
            </w:pPr>
            <w:r w:rsidRPr="00210048">
              <w:rPr>
                <w:rFonts w:ascii="Arial" w:hAnsi="Arial" w:cs="Arial"/>
                <w:color w:val="000000"/>
                <w:sz w:val="20"/>
                <w:szCs w:val="20"/>
              </w:rPr>
              <w:t>the choice of materials used should reflect, where appropriate, matters such as hardness, wear and fatigue strength.</w:t>
            </w:r>
          </w:p>
        </w:tc>
        <w:tc>
          <w:tcPr>
            <w:tcW w:w="523" w:type="pct"/>
            <w:vMerge/>
            <w:vAlign w:val="center"/>
            <w:hideMark/>
          </w:tcPr>
          <w:p w14:paraId="23C27E40" w14:textId="77777777" w:rsidR="009C2F7A" w:rsidRPr="00210048" w:rsidRDefault="009C2F7A">
            <w:pPr>
              <w:rPr>
                <w:rFonts w:ascii="Arial" w:hAnsi="Arial" w:cs="Arial"/>
                <w:color w:val="000000"/>
                <w:sz w:val="20"/>
                <w:szCs w:val="20"/>
              </w:rPr>
            </w:pPr>
          </w:p>
        </w:tc>
        <w:tc>
          <w:tcPr>
            <w:tcW w:w="1082" w:type="pct"/>
            <w:vMerge/>
            <w:vAlign w:val="center"/>
            <w:hideMark/>
          </w:tcPr>
          <w:p w14:paraId="77722B52" w14:textId="77777777" w:rsidR="009C2F7A" w:rsidRPr="00210048" w:rsidRDefault="009C2F7A">
            <w:pPr>
              <w:rPr>
                <w:rFonts w:ascii="Arial" w:hAnsi="Arial" w:cs="Arial"/>
                <w:color w:val="000000"/>
                <w:sz w:val="20"/>
                <w:szCs w:val="20"/>
              </w:rPr>
            </w:pPr>
          </w:p>
        </w:tc>
        <w:tc>
          <w:tcPr>
            <w:tcW w:w="1122" w:type="pct"/>
            <w:vMerge/>
            <w:vAlign w:val="center"/>
            <w:hideMark/>
          </w:tcPr>
          <w:p w14:paraId="71F4F354" w14:textId="77777777" w:rsidR="009C2F7A" w:rsidRPr="00210048" w:rsidRDefault="009C2F7A">
            <w:pPr>
              <w:rPr>
                <w:rFonts w:ascii="Arial" w:hAnsi="Arial" w:cs="Arial"/>
                <w:color w:val="000000"/>
                <w:sz w:val="20"/>
                <w:szCs w:val="20"/>
              </w:rPr>
            </w:pPr>
          </w:p>
        </w:tc>
      </w:tr>
      <w:tr w:rsidR="009C2F7A" w:rsidRPr="00210048" w14:paraId="2DDBE6B1" w14:textId="77777777" w:rsidTr="0098766E">
        <w:trPr>
          <w:trHeight w:val="377"/>
        </w:trPr>
        <w:tc>
          <w:tcPr>
            <w:tcW w:w="321" w:type="pct"/>
            <w:shd w:val="clear" w:color="auto" w:fill="auto"/>
            <w:hideMark/>
          </w:tcPr>
          <w:p w14:paraId="5C9CF729"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7.2</w:t>
            </w:r>
          </w:p>
        </w:tc>
        <w:tc>
          <w:tcPr>
            <w:tcW w:w="1952" w:type="pct"/>
            <w:shd w:val="clear" w:color="auto" w:fill="auto"/>
            <w:hideMark/>
          </w:tcPr>
          <w:p w14:paraId="0CC2BE4F"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 xml:space="preserve">The devices should be designed, manufactured and packaged in such a way as to minimize the risk posed by contaminants and residues to the persons involved in the transport, storage and use of the devices and to patients, taking account of the intended purpose of the device. Particular attention should be paid to tissues </w:t>
            </w:r>
            <w:r w:rsidRPr="00210048">
              <w:rPr>
                <w:rFonts w:ascii="Arial" w:hAnsi="Arial" w:cs="Arial"/>
                <w:color w:val="000000"/>
                <w:sz w:val="20"/>
                <w:szCs w:val="20"/>
              </w:rPr>
              <w:lastRenderedPageBreak/>
              <w:t>exposed and to the duration and frequency of exposure.</w:t>
            </w:r>
          </w:p>
        </w:tc>
        <w:tc>
          <w:tcPr>
            <w:tcW w:w="523" w:type="pct"/>
            <w:shd w:val="clear" w:color="auto" w:fill="auto"/>
            <w:hideMark/>
          </w:tcPr>
          <w:p w14:paraId="260B8B1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lastRenderedPageBreak/>
              <w:t> </w:t>
            </w:r>
          </w:p>
        </w:tc>
        <w:tc>
          <w:tcPr>
            <w:tcW w:w="1082" w:type="pct"/>
            <w:shd w:val="clear" w:color="auto" w:fill="auto"/>
            <w:hideMark/>
          </w:tcPr>
          <w:p w14:paraId="23E368D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638D8A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1AB2251" w14:textId="77777777" w:rsidTr="009C2F7A">
        <w:trPr>
          <w:trHeight w:val="614"/>
        </w:trPr>
        <w:tc>
          <w:tcPr>
            <w:tcW w:w="321" w:type="pct"/>
            <w:shd w:val="clear" w:color="auto" w:fill="auto"/>
            <w:hideMark/>
          </w:tcPr>
          <w:p w14:paraId="682DE95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7.3</w:t>
            </w:r>
          </w:p>
        </w:tc>
        <w:tc>
          <w:tcPr>
            <w:tcW w:w="1952" w:type="pct"/>
            <w:shd w:val="clear" w:color="auto" w:fill="auto"/>
            <w:hideMark/>
          </w:tcPr>
          <w:p w14:paraId="445DB507"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 xml:space="preserve">The devices should be designed and manufactured in such a way that they can be used safely with the materials, substances and gases with which they enter into contact during their normal use or during routine procedures; if the devices are intended to administer medicinal products they should be designed and manufactured in such a way as to be compatible with their performance is maintained in accordance with the intended use. </w:t>
            </w:r>
          </w:p>
        </w:tc>
        <w:tc>
          <w:tcPr>
            <w:tcW w:w="523" w:type="pct"/>
            <w:shd w:val="clear" w:color="auto" w:fill="auto"/>
            <w:hideMark/>
          </w:tcPr>
          <w:p w14:paraId="59F6A22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65B6F55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6EE5E7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42D2D9E" w14:textId="77777777" w:rsidTr="0098766E">
        <w:trPr>
          <w:trHeight w:val="1340"/>
        </w:trPr>
        <w:tc>
          <w:tcPr>
            <w:tcW w:w="321" w:type="pct"/>
            <w:shd w:val="clear" w:color="auto" w:fill="auto"/>
            <w:hideMark/>
          </w:tcPr>
          <w:p w14:paraId="4D507FE0"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7.4</w:t>
            </w:r>
          </w:p>
        </w:tc>
        <w:tc>
          <w:tcPr>
            <w:tcW w:w="1952" w:type="pct"/>
            <w:shd w:val="clear" w:color="auto" w:fill="auto"/>
            <w:hideMark/>
          </w:tcPr>
          <w:p w14:paraId="2446975B"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devices should be designed and manufactured in such a way as to reduce as far as reasonably practicable and appropriate the risks posed by substances that may leach or leak from the device. Special attention shall be given to substances which are carcinogenic, mutagenic or toxic to reproduction.</w:t>
            </w:r>
          </w:p>
        </w:tc>
        <w:tc>
          <w:tcPr>
            <w:tcW w:w="523" w:type="pct"/>
            <w:shd w:val="clear" w:color="auto" w:fill="auto"/>
            <w:hideMark/>
          </w:tcPr>
          <w:p w14:paraId="432955E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3D047B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85C336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6B23F25" w14:textId="77777777" w:rsidTr="00210048">
        <w:trPr>
          <w:trHeight w:val="1361"/>
        </w:trPr>
        <w:tc>
          <w:tcPr>
            <w:tcW w:w="321" w:type="pct"/>
            <w:shd w:val="clear" w:color="auto" w:fill="auto"/>
            <w:hideMark/>
          </w:tcPr>
          <w:p w14:paraId="643BE48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7.5</w:t>
            </w:r>
          </w:p>
        </w:tc>
        <w:tc>
          <w:tcPr>
            <w:tcW w:w="1952" w:type="pct"/>
            <w:shd w:val="clear" w:color="auto" w:fill="auto"/>
            <w:hideMark/>
          </w:tcPr>
          <w:p w14:paraId="68BA2E75"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reduce as far as reasonably practicable and appropriate risks posed by the unintentional ingress or egress of substances into or from the device taking into account the device and the nature of the environment in which it is intended to be used.</w:t>
            </w:r>
          </w:p>
        </w:tc>
        <w:tc>
          <w:tcPr>
            <w:tcW w:w="523" w:type="pct"/>
            <w:shd w:val="clear" w:color="auto" w:fill="auto"/>
            <w:hideMark/>
          </w:tcPr>
          <w:p w14:paraId="4995398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CCD205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45EDF8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5824E41" w14:textId="77777777" w:rsidTr="009C2F7A">
        <w:trPr>
          <w:trHeight w:val="340"/>
        </w:trPr>
        <w:tc>
          <w:tcPr>
            <w:tcW w:w="321" w:type="pct"/>
            <w:shd w:val="clear" w:color="auto" w:fill="auto"/>
            <w:hideMark/>
          </w:tcPr>
          <w:p w14:paraId="1F2D470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w:t>
            </w:r>
          </w:p>
        </w:tc>
        <w:tc>
          <w:tcPr>
            <w:tcW w:w="1952" w:type="pct"/>
            <w:shd w:val="clear" w:color="auto" w:fill="auto"/>
            <w:hideMark/>
          </w:tcPr>
          <w:p w14:paraId="2709E607"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Infection and microbial contamination</w:t>
            </w:r>
          </w:p>
        </w:tc>
        <w:tc>
          <w:tcPr>
            <w:tcW w:w="523" w:type="pct"/>
            <w:shd w:val="clear" w:color="auto" w:fill="auto"/>
            <w:hideMark/>
          </w:tcPr>
          <w:p w14:paraId="41CA6D4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DCE919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8B2FC3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03B573C" w14:textId="77777777" w:rsidTr="00210048">
        <w:trPr>
          <w:trHeight w:val="1019"/>
        </w:trPr>
        <w:tc>
          <w:tcPr>
            <w:tcW w:w="321" w:type="pct"/>
            <w:vMerge w:val="restart"/>
            <w:shd w:val="clear" w:color="auto" w:fill="auto"/>
            <w:hideMark/>
          </w:tcPr>
          <w:p w14:paraId="4300D4A7"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8.1</w:t>
            </w:r>
          </w:p>
        </w:tc>
        <w:tc>
          <w:tcPr>
            <w:tcW w:w="1952" w:type="pct"/>
            <w:shd w:val="clear" w:color="auto" w:fill="auto"/>
            <w:hideMark/>
          </w:tcPr>
          <w:p w14:paraId="11EAD79F"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devices and manufacturing processes should be designed in such a way as to eliminate or to reduce as far as reasonably practicable and appropriate the risk of infection to patients, users and, where applicable, other persons. The design should:</w:t>
            </w:r>
          </w:p>
        </w:tc>
        <w:tc>
          <w:tcPr>
            <w:tcW w:w="523" w:type="pct"/>
            <w:vMerge w:val="restart"/>
            <w:shd w:val="clear" w:color="auto" w:fill="auto"/>
            <w:hideMark/>
          </w:tcPr>
          <w:p w14:paraId="795EB72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41A4CBC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6A295F5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3CA24A19" w14:textId="77777777" w:rsidTr="009C2F7A">
        <w:trPr>
          <w:trHeight w:val="119"/>
        </w:trPr>
        <w:tc>
          <w:tcPr>
            <w:tcW w:w="321" w:type="pct"/>
            <w:vMerge/>
            <w:vAlign w:val="center"/>
            <w:hideMark/>
          </w:tcPr>
          <w:p w14:paraId="0F8E6F58" w14:textId="77777777" w:rsidR="009C2F7A" w:rsidRPr="00210048" w:rsidRDefault="009C2F7A">
            <w:pPr>
              <w:rPr>
                <w:rFonts w:ascii="Arial" w:hAnsi="Arial" w:cs="Arial"/>
                <w:color w:val="000000"/>
                <w:sz w:val="20"/>
                <w:szCs w:val="20"/>
              </w:rPr>
            </w:pPr>
          </w:p>
        </w:tc>
        <w:tc>
          <w:tcPr>
            <w:tcW w:w="1952" w:type="pct"/>
            <w:shd w:val="clear" w:color="auto" w:fill="auto"/>
            <w:hideMark/>
          </w:tcPr>
          <w:p w14:paraId="66522E93" w14:textId="3030563E" w:rsidR="009C2F7A" w:rsidRPr="00210048" w:rsidRDefault="009C2F7A" w:rsidP="009C2F7A">
            <w:pPr>
              <w:pStyle w:val="ListParagraph"/>
              <w:numPr>
                <w:ilvl w:val="0"/>
                <w:numId w:val="49"/>
              </w:numPr>
              <w:rPr>
                <w:rFonts w:ascii="Arial" w:hAnsi="Arial" w:cs="Arial"/>
                <w:color w:val="000000"/>
                <w:sz w:val="20"/>
                <w:szCs w:val="20"/>
              </w:rPr>
            </w:pPr>
            <w:r w:rsidRPr="00210048">
              <w:rPr>
                <w:rFonts w:ascii="Arial" w:hAnsi="Arial" w:cs="Arial"/>
                <w:color w:val="000000"/>
                <w:sz w:val="20"/>
                <w:szCs w:val="20"/>
              </w:rPr>
              <w:t xml:space="preserve"> allow easy handling, and when necessary:</w:t>
            </w:r>
          </w:p>
        </w:tc>
        <w:tc>
          <w:tcPr>
            <w:tcW w:w="523" w:type="pct"/>
            <w:vMerge/>
            <w:vAlign w:val="center"/>
            <w:hideMark/>
          </w:tcPr>
          <w:p w14:paraId="79D1B2A9" w14:textId="77777777" w:rsidR="009C2F7A" w:rsidRPr="00210048" w:rsidRDefault="009C2F7A">
            <w:pPr>
              <w:rPr>
                <w:rFonts w:ascii="Arial" w:hAnsi="Arial" w:cs="Arial"/>
                <w:color w:val="000000"/>
                <w:sz w:val="20"/>
                <w:szCs w:val="20"/>
              </w:rPr>
            </w:pPr>
          </w:p>
        </w:tc>
        <w:tc>
          <w:tcPr>
            <w:tcW w:w="1082" w:type="pct"/>
            <w:vMerge/>
            <w:vAlign w:val="center"/>
            <w:hideMark/>
          </w:tcPr>
          <w:p w14:paraId="7CC007DC" w14:textId="77777777" w:rsidR="009C2F7A" w:rsidRPr="00210048" w:rsidRDefault="009C2F7A">
            <w:pPr>
              <w:rPr>
                <w:rFonts w:ascii="Arial" w:hAnsi="Arial" w:cs="Arial"/>
                <w:color w:val="000000"/>
                <w:sz w:val="20"/>
                <w:szCs w:val="20"/>
              </w:rPr>
            </w:pPr>
          </w:p>
        </w:tc>
        <w:tc>
          <w:tcPr>
            <w:tcW w:w="1122" w:type="pct"/>
            <w:vMerge/>
            <w:vAlign w:val="center"/>
            <w:hideMark/>
          </w:tcPr>
          <w:p w14:paraId="6DFA7689" w14:textId="77777777" w:rsidR="009C2F7A" w:rsidRPr="00210048" w:rsidRDefault="009C2F7A">
            <w:pPr>
              <w:rPr>
                <w:rFonts w:ascii="Arial" w:hAnsi="Arial" w:cs="Arial"/>
                <w:color w:val="000000"/>
                <w:sz w:val="20"/>
                <w:szCs w:val="20"/>
              </w:rPr>
            </w:pPr>
          </w:p>
        </w:tc>
      </w:tr>
      <w:tr w:rsidR="009C2F7A" w:rsidRPr="00210048" w14:paraId="5F255715" w14:textId="77777777" w:rsidTr="009C2F7A">
        <w:trPr>
          <w:trHeight w:val="371"/>
        </w:trPr>
        <w:tc>
          <w:tcPr>
            <w:tcW w:w="321" w:type="pct"/>
            <w:vMerge/>
            <w:vAlign w:val="center"/>
            <w:hideMark/>
          </w:tcPr>
          <w:p w14:paraId="39018350" w14:textId="77777777" w:rsidR="009C2F7A" w:rsidRPr="00210048" w:rsidRDefault="009C2F7A">
            <w:pPr>
              <w:rPr>
                <w:rFonts w:ascii="Arial" w:hAnsi="Arial" w:cs="Arial"/>
                <w:color w:val="000000"/>
                <w:sz w:val="20"/>
                <w:szCs w:val="20"/>
              </w:rPr>
            </w:pPr>
          </w:p>
        </w:tc>
        <w:tc>
          <w:tcPr>
            <w:tcW w:w="1952" w:type="pct"/>
            <w:shd w:val="clear" w:color="auto" w:fill="auto"/>
            <w:hideMark/>
          </w:tcPr>
          <w:p w14:paraId="0A1772ED" w14:textId="672C66C7" w:rsidR="009C2F7A" w:rsidRPr="00210048" w:rsidRDefault="009C2F7A" w:rsidP="009C2F7A">
            <w:pPr>
              <w:pStyle w:val="ListParagraph"/>
              <w:numPr>
                <w:ilvl w:val="0"/>
                <w:numId w:val="49"/>
              </w:numPr>
              <w:rPr>
                <w:rFonts w:ascii="Arial" w:hAnsi="Arial" w:cs="Arial"/>
                <w:color w:val="000000"/>
                <w:sz w:val="20"/>
                <w:szCs w:val="20"/>
              </w:rPr>
            </w:pPr>
            <w:r w:rsidRPr="00210048">
              <w:rPr>
                <w:rFonts w:ascii="Arial" w:hAnsi="Arial" w:cs="Arial"/>
                <w:color w:val="000000"/>
                <w:sz w:val="20"/>
                <w:szCs w:val="20"/>
              </w:rPr>
              <w:t>reduce as far as reasonably practicable and   appropriate any microbial exposure during use;</w:t>
            </w:r>
          </w:p>
        </w:tc>
        <w:tc>
          <w:tcPr>
            <w:tcW w:w="523" w:type="pct"/>
            <w:vMerge/>
            <w:vAlign w:val="center"/>
            <w:hideMark/>
          </w:tcPr>
          <w:p w14:paraId="40A09FED" w14:textId="77777777" w:rsidR="009C2F7A" w:rsidRPr="00210048" w:rsidRDefault="009C2F7A">
            <w:pPr>
              <w:rPr>
                <w:rFonts w:ascii="Arial" w:hAnsi="Arial" w:cs="Arial"/>
                <w:color w:val="000000"/>
                <w:sz w:val="20"/>
                <w:szCs w:val="20"/>
              </w:rPr>
            </w:pPr>
          </w:p>
        </w:tc>
        <w:tc>
          <w:tcPr>
            <w:tcW w:w="1082" w:type="pct"/>
            <w:vMerge/>
            <w:vAlign w:val="center"/>
            <w:hideMark/>
          </w:tcPr>
          <w:p w14:paraId="6D2418EB" w14:textId="77777777" w:rsidR="009C2F7A" w:rsidRPr="00210048" w:rsidRDefault="009C2F7A">
            <w:pPr>
              <w:rPr>
                <w:rFonts w:ascii="Arial" w:hAnsi="Arial" w:cs="Arial"/>
                <w:color w:val="000000"/>
                <w:sz w:val="20"/>
                <w:szCs w:val="20"/>
              </w:rPr>
            </w:pPr>
          </w:p>
        </w:tc>
        <w:tc>
          <w:tcPr>
            <w:tcW w:w="1122" w:type="pct"/>
            <w:vMerge/>
            <w:vAlign w:val="center"/>
            <w:hideMark/>
          </w:tcPr>
          <w:p w14:paraId="1CDCD6B3" w14:textId="77777777" w:rsidR="009C2F7A" w:rsidRPr="00210048" w:rsidRDefault="009C2F7A">
            <w:pPr>
              <w:rPr>
                <w:rFonts w:ascii="Arial" w:hAnsi="Arial" w:cs="Arial"/>
                <w:color w:val="000000"/>
                <w:sz w:val="20"/>
                <w:szCs w:val="20"/>
              </w:rPr>
            </w:pPr>
          </w:p>
        </w:tc>
      </w:tr>
      <w:tr w:rsidR="009C2F7A" w:rsidRPr="00210048" w14:paraId="60B0F970" w14:textId="77777777" w:rsidTr="00210048">
        <w:trPr>
          <w:trHeight w:val="470"/>
        </w:trPr>
        <w:tc>
          <w:tcPr>
            <w:tcW w:w="321" w:type="pct"/>
            <w:vMerge/>
            <w:vAlign w:val="center"/>
            <w:hideMark/>
          </w:tcPr>
          <w:p w14:paraId="368ABA77" w14:textId="77777777" w:rsidR="009C2F7A" w:rsidRPr="00210048" w:rsidRDefault="009C2F7A">
            <w:pPr>
              <w:rPr>
                <w:rFonts w:ascii="Arial" w:hAnsi="Arial" w:cs="Arial"/>
                <w:color w:val="000000"/>
                <w:sz w:val="20"/>
                <w:szCs w:val="20"/>
              </w:rPr>
            </w:pPr>
          </w:p>
        </w:tc>
        <w:tc>
          <w:tcPr>
            <w:tcW w:w="1952" w:type="pct"/>
            <w:shd w:val="clear" w:color="auto" w:fill="auto"/>
            <w:hideMark/>
          </w:tcPr>
          <w:p w14:paraId="0320280C" w14:textId="37DEDB7E" w:rsidR="009C2F7A" w:rsidRPr="00210048" w:rsidRDefault="009C2F7A" w:rsidP="009C2F7A">
            <w:pPr>
              <w:pStyle w:val="ListParagraph"/>
              <w:numPr>
                <w:ilvl w:val="0"/>
                <w:numId w:val="49"/>
              </w:numPr>
              <w:rPr>
                <w:rFonts w:ascii="Arial" w:hAnsi="Arial" w:cs="Arial"/>
                <w:color w:val="000000"/>
                <w:sz w:val="20"/>
                <w:szCs w:val="20"/>
              </w:rPr>
            </w:pPr>
            <w:r w:rsidRPr="00210048">
              <w:rPr>
                <w:rFonts w:ascii="Arial" w:hAnsi="Arial" w:cs="Arial"/>
                <w:color w:val="000000"/>
                <w:sz w:val="20"/>
                <w:szCs w:val="20"/>
              </w:rPr>
              <w:t>prevent microbial contamination of the device or specimen, where applicable, by the patient, user or other person.</w:t>
            </w:r>
          </w:p>
        </w:tc>
        <w:tc>
          <w:tcPr>
            <w:tcW w:w="523" w:type="pct"/>
            <w:vMerge/>
            <w:vAlign w:val="center"/>
            <w:hideMark/>
          </w:tcPr>
          <w:p w14:paraId="03AD0C69" w14:textId="77777777" w:rsidR="009C2F7A" w:rsidRPr="00210048" w:rsidRDefault="009C2F7A">
            <w:pPr>
              <w:rPr>
                <w:rFonts w:ascii="Arial" w:hAnsi="Arial" w:cs="Arial"/>
                <w:color w:val="000000"/>
                <w:sz w:val="20"/>
                <w:szCs w:val="20"/>
              </w:rPr>
            </w:pPr>
          </w:p>
        </w:tc>
        <w:tc>
          <w:tcPr>
            <w:tcW w:w="1082" w:type="pct"/>
            <w:vMerge/>
            <w:vAlign w:val="center"/>
            <w:hideMark/>
          </w:tcPr>
          <w:p w14:paraId="20C1C688" w14:textId="77777777" w:rsidR="009C2F7A" w:rsidRPr="00210048" w:rsidRDefault="009C2F7A">
            <w:pPr>
              <w:rPr>
                <w:rFonts w:ascii="Arial" w:hAnsi="Arial" w:cs="Arial"/>
                <w:color w:val="000000"/>
                <w:sz w:val="20"/>
                <w:szCs w:val="20"/>
              </w:rPr>
            </w:pPr>
          </w:p>
        </w:tc>
        <w:tc>
          <w:tcPr>
            <w:tcW w:w="1122" w:type="pct"/>
            <w:vMerge/>
            <w:vAlign w:val="center"/>
            <w:hideMark/>
          </w:tcPr>
          <w:p w14:paraId="44EA043A" w14:textId="77777777" w:rsidR="009C2F7A" w:rsidRPr="00210048" w:rsidRDefault="009C2F7A">
            <w:pPr>
              <w:rPr>
                <w:rFonts w:ascii="Arial" w:hAnsi="Arial" w:cs="Arial"/>
                <w:color w:val="000000"/>
                <w:sz w:val="20"/>
                <w:szCs w:val="20"/>
              </w:rPr>
            </w:pPr>
          </w:p>
        </w:tc>
      </w:tr>
      <w:tr w:rsidR="009C2F7A" w:rsidRPr="00210048" w14:paraId="232ADCBC" w14:textId="77777777" w:rsidTr="0098766E">
        <w:trPr>
          <w:trHeight w:val="1097"/>
        </w:trPr>
        <w:tc>
          <w:tcPr>
            <w:tcW w:w="321" w:type="pct"/>
            <w:shd w:val="clear" w:color="auto" w:fill="auto"/>
            <w:hideMark/>
          </w:tcPr>
          <w:p w14:paraId="005E2BC3"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8.2</w:t>
            </w:r>
          </w:p>
        </w:tc>
        <w:tc>
          <w:tcPr>
            <w:tcW w:w="1952" w:type="pct"/>
            <w:shd w:val="clear" w:color="auto" w:fill="auto"/>
            <w:hideMark/>
          </w:tcPr>
          <w:p w14:paraId="37C184CC" w14:textId="5A11C61B"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Where a device incorporates substances of biological origin, the risk of infection must be reduced as far as reasonably practicable and appropriate by selecting appropriate sources, donors and substances and by using, as appropriate, validated inactivation, conservation, test and control procedures.</w:t>
            </w:r>
          </w:p>
        </w:tc>
        <w:tc>
          <w:tcPr>
            <w:tcW w:w="523" w:type="pct"/>
            <w:shd w:val="clear" w:color="auto" w:fill="auto"/>
            <w:hideMark/>
          </w:tcPr>
          <w:p w14:paraId="16105F5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D26CE6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4C7E1B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2DAD599" w14:textId="77777777" w:rsidTr="00210048">
        <w:trPr>
          <w:trHeight w:val="3521"/>
        </w:trPr>
        <w:tc>
          <w:tcPr>
            <w:tcW w:w="321" w:type="pct"/>
            <w:shd w:val="clear" w:color="auto" w:fill="auto"/>
            <w:hideMark/>
          </w:tcPr>
          <w:p w14:paraId="3E62D510"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8.3</w:t>
            </w:r>
          </w:p>
        </w:tc>
        <w:tc>
          <w:tcPr>
            <w:tcW w:w="1952" w:type="pct"/>
            <w:shd w:val="clear" w:color="auto" w:fill="auto"/>
            <w:hideMark/>
          </w:tcPr>
          <w:p w14:paraId="7094AC90"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In some jurisdictions products incorporating tissues, cells and substances of non-human origin may be considered medical devices. In this case, such tissues, cells and substances should originate from animals that have been subjected to veterinary controls and surveillance adapted to the intended use of the tissues. National regulations may require that the manufacturer and/or the Regulatory Authority retain information on the geographical origin of the animals. Processing, preservation, testing and handling of tissues, cells and substances of animal origin should be carried out so as to provide optimal safety. In particular, safety with regard to viruses and other transmissible agents should be addressed by implementation of validated methods of elimination or inactivation in the course of the manufacturing process.</w:t>
            </w:r>
          </w:p>
        </w:tc>
        <w:tc>
          <w:tcPr>
            <w:tcW w:w="523" w:type="pct"/>
            <w:shd w:val="clear" w:color="auto" w:fill="auto"/>
            <w:hideMark/>
          </w:tcPr>
          <w:p w14:paraId="12AD03C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276BFB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0A486F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287FC62" w14:textId="77777777" w:rsidTr="009C2F7A">
        <w:trPr>
          <w:trHeight w:val="947"/>
        </w:trPr>
        <w:tc>
          <w:tcPr>
            <w:tcW w:w="321" w:type="pct"/>
            <w:shd w:val="clear" w:color="auto" w:fill="auto"/>
            <w:hideMark/>
          </w:tcPr>
          <w:p w14:paraId="50413203"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8.4</w:t>
            </w:r>
          </w:p>
        </w:tc>
        <w:tc>
          <w:tcPr>
            <w:tcW w:w="1952" w:type="pct"/>
            <w:shd w:val="clear" w:color="auto" w:fill="auto"/>
            <w:hideMark/>
          </w:tcPr>
          <w:p w14:paraId="7028786D"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labelled either as sterile or as having a special microbiological state should have been processed, manufactured and, if applicable, sterilized by appropriate, validated methods.</w:t>
            </w:r>
          </w:p>
        </w:tc>
        <w:tc>
          <w:tcPr>
            <w:tcW w:w="523" w:type="pct"/>
            <w:shd w:val="clear" w:color="auto" w:fill="auto"/>
            <w:hideMark/>
          </w:tcPr>
          <w:p w14:paraId="5BA0D78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479E98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401C24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575D073" w14:textId="77777777" w:rsidTr="00210048">
        <w:trPr>
          <w:trHeight w:val="596"/>
        </w:trPr>
        <w:tc>
          <w:tcPr>
            <w:tcW w:w="321" w:type="pct"/>
            <w:shd w:val="clear" w:color="auto" w:fill="auto"/>
            <w:hideMark/>
          </w:tcPr>
          <w:p w14:paraId="55EA117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8.5</w:t>
            </w:r>
          </w:p>
        </w:tc>
        <w:tc>
          <w:tcPr>
            <w:tcW w:w="1952" w:type="pct"/>
            <w:shd w:val="clear" w:color="auto" w:fill="auto"/>
            <w:hideMark/>
          </w:tcPr>
          <w:p w14:paraId="0FAD0895"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intended to be sterilized should be manufactured in appropriately controlled (</w:t>
            </w:r>
            <w:proofErr w:type="gramStart"/>
            <w:r w:rsidRPr="00210048">
              <w:rPr>
                <w:rFonts w:ascii="Arial" w:hAnsi="Arial" w:cs="Arial"/>
                <w:color w:val="000000"/>
                <w:sz w:val="20"/>
                <w:szCs w:val="20"/>
              </w:rPr>
              <w:t>e.g.</w:t>
            </w:r>
            <w:proofErr w:type="gramEnd"/>
            <w:r w:rsidRPr="00210048">
              <w:rPr>
                <w:rFonts w:ascii="Arial" w:hAnsi="Arial" w:cs="Arial"/>
                <w:color w:val="000000"/>
                <w:sz w:val="20"/>
                <w:szCs w:val="20"/>
              </w:rPr>
              <w:t xml:space="preserve"> environmental) conditions.</w:t>
            </w:r>
          </w:p>
        </w:tc>
        <w:tc>
          <w:tcPr>
            <w:tcW w:w="523" w:type="pct"/>
            <w:shd w:val="clear" w:color="auto" w:fill="auto"/>
            <w:hideMark/>
          </w:tcPr>
          <w:p w14:paraId="7C2EE36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DD6541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263B07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69940AF" w14:textId="77777777" w:rsidTr="00210048">
        <w:trPr>
          <w:trHeight w:val="1190"/>
        </w:trPr>
        <w:tc>
          <w:tcPr>
            <w:tcW w:w="321" w:type="pct"/>
            <w:shd w:val="clear" w:color="auto" w:fill="auto"/>
            <w:hideMark/>
          </w:tcPr>
          <w:p w14:paraId="63CA91FC"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8.6</w:t>
            </w:r>
          </w:p>
        </w:tc>
        <w:tc>
          <w:tcPr>
            <w:tcW w:w="1952" w:type="pct"/>
            <w:shd w:val="clear" w:color="auto" w:fill="auto"/>
            <w:hideMark/>
          </w:tcPr>
          <w:p w14:paraId="6D4F51F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Packaging systems for non-sterile devices should keep the product without deterioration at the level of cleanliness stipulated and, if the devices are to be sterilized prior to use, minimize the risk of microbial contamination; the packaging system should be suitable taking account of the method of sterilization indicated by the manufacturer.</w:t>
            </w:r>
          </w:p>
        </w:tc>
        <w:tc>
          <w:tcPr>
            <w:tcW w:w="523" w:type="pct"/>
            <w:shd w:val="clear" w:color="auto" w:fill="auto"/>
            <w:hideMark/>
          </w:tcPr>
          <w:p w14:paraId="1707DC9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3A5D2A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B8E8BE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52BC9DB" w14:textId="77777777" w:rsidTr="00210048">
        <w:trPr>
          <w:trHeight w:val="515"/>
        </w:trPr>
        <w:tc>
          <w:tcPr>
            <w:tcW w:w="321" w:type="pct"/>
            <w:shd w:val="clear" w:color="auto" w:fill="auto"/>
            <w:hideMark/>
          </w:tcPr>
          <w:p w14:paraId="10533C6A"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8.7</w:t>
            </w:r>
          </w:p>
        </w:tc>
        <w:tc>
          <w:tcPr>
            <w:tcW w:w="1952" w:type="pct"/>
            <w:shd w:val="clear" w:color="auto" w:fill="auto"/>
            <w:hideMark/>
          </w:tcPr>
          <w:p w14:paraId="644162E1"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packaging and/or label of the device should distinguish between identical or similar products placed on the market in both sterile and non-sterile condition.</w:t>
            </w:r>
          </w:p>
        </w:tc>
        <w:tc>
          <w:tcPr>
            <w:tcW w:w="523" w:type="pct"/>
            <w:shd w:val="clear" w:color="auto" w:fill="auto"/>
            <w:hideMark/>
          </w:tcPr>
          <w:p w14:paraId="3B7B50A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4D27E6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A48C7F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337EDB45" w14:textId="77777777" w:rsidTr="009C2F7A">
        <w:trPr>
          <w:trHeight w:val="200"/>
        </w:trPr>
        <w:tc>
          <w:tcPr>
            <w:tcW w:w="321" w:type="pct"/>
            <w:shd w:val="clear" w:color="auto" w:fill="auto"/>
            <w:hideMark/>
          </w:tcPr>
          <w:p w14:paraId="2BEBDE2E"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9</w:t>
            </w:r>
          </w:p>
        </w:tc>
        <w:tc>
          <w:tcPr>
            <w:tcW w:w="1952" w:type="pct"/>
            <w:shd w:val="clear" w:color="auto" w:fill="auto"/>
            <w:hideMark/>
          </w:tcPr>
          <w:p w14:paraId="12B75BB6"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Manufacturing and environmental properties</w:t>
            </w:r>
          </w:p>
        </w:tc>
        <w:tc>
          <w:tcPr>
            <w:tcW w:w="523" w:type="pct"/>
            <w:shd w:val="clear" w:color="auto" w:fill="auto"/>
            <w:hideMark/>
          </w:tcPr>
          <w:p w14:paraId="1F46162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ECCC97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15A626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3C09BD9" w14:textId="77777777" w:rsidTr="00210048">
        <w:trPr>
          <w:trHeight w:val="1253"/>
        </w:trPr>
        <w:tc>
          <w:tcPr>
            <w:tcW w:w="321" w:type="pct"/>
            <w:shd w:val="clear" w:color="auto" w:fill="auto"/>
            <w:hideMark/>
          </w:tcPr>
          <w:p w14:paraId="24AEC0A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9.1</w:t>
            </w:r>
          </w:p>
        </w:tc>
        <w:tc>
          <w:tcPr>
            <w:tcW w:w="1952" w:type="pct"/>
            <w:shd w:val="clear" w:color="auto" w:fill="auto"/>
            <w:hideMark/>
          </w:tcPr>
          <w:p w14:paraId="5F21B7A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If the device is intended for use in combination with other devices or equipment, the whole combination, including the connection system should be safe and should not impair the specified performance of the devices. Any restrictions on use applying to such combinations should be indicated on the label and/or in the instructions for use.</w:t>
            </w:r>
          </w:p>
        </w:tc>
        <w:tc>
          <w:tcPr>
            <w:tcW w:w="523" w:type="pct"/>
            <w:shd w:val="clear" w:color="auto" w:fill="auto"/>
            <w:hideMark/>
          </w:tcPr>
          <w:p w14:paraId="2B8FA4F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0B75D2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557DBCC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8766E" w:rsidRPr="00210048" w14:paraId="58F3F50E" w14:textId="77777777" w:rsidTr="009C2F7A">
        <w:trPr>
          <w:trHeight w:val="668"/>
        </w:trPr>
        <w:tc>
          <w:tcPr>
            <w:tcW w:w="321" w:type="pct"/>
            <w:vMerge w:val="restart"/>
            <w:shd w:val="clear" w:color="auto" w:fill="auto"/>
            <w:hideMark/>
          </w:tcPr>
          <w:p w14:paraId="1F27C773" w14:textId="77777777" w:rsidR="0098766E" w:rsidRPr="00210048" w:rsidRDefault="0098766E">
            <w:pPr>
              <w:jc w:val="center"/>
              <w:rPr>
                <w:rFonts w:ascii="Arial" w:hAnsi="Arial" w:cs="Arial"/>
                <w:color w:val="000000"/>
                <w:sz w:val="20"/>
                <w:szCs w:val="20"/>
              </w:rPr>
            </w:pPr>
            <w:r w:rsidRPr="00210048">
              <w:rPr>
                <w:rFonts w:ascii="Arial" w:hAnsi="Arial" w:cs="Arial"/>
                <w:color w:val="000000"/>
                <w:sz w:val="20"/>
                <w:szCs w:val="20"/>
              </w:rPr>
              <w:t>9.2</w:t>
            </w:r>
          </w:p>
        </w:tc>
        <w:tc>
          <w:tcPr>
            <w:tcW w:w="1952" w:type="pct"/>
            <w:shd w:val="clear" w:color="auto" w:fill="auto"/>
            <w:hideMark/>
          </w:tcPr>
          <w:p w14:paraId="541B44AB" w14:textId="77777777" w:rsidR="0098766E" w:rsidRPr="00210048" w:rsidRDefault="0098766E">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remove or reduce as far as reasonably practicable and appropriate:</w:t>
            </w:r>
          </w:p>
        </w:tc>
        <w:tc>
          <w:tcPr>
            <w:tcW w:w="523" w:type="pct"/>
            <w:vMerge w:val="restart"/>
            <w:shd w:val="clear" w:color="auto" w:fill="auto"/>
            <w:hideMark/>
          </w:tcPr>
          <w:p w14:paraId="03581711" w14:textId="77777777" w:rsidR="0098766E" w:rsidRPr="00210048" w:rsidRDefault="0098766E">
            <w:pPr>
              <w:rPr>
                <w:rFonts w:ascii="Arial" w:hAnsi="Arial" w:cs="Arial"/>
                <w:color w:val="000000"/>
                <w:sz w:val="20"/>
                <w:szCs w:val="20"/>
              </w:rPr>
            </w:pPr>
            <w:r w:rsidRPr="00210048">
              <w:rPr>
                <w:rFonts w:ascii="Arial" w:hAnsi="Arial" w:cs="Arial"/>
                <w:color w:val="000000"/>
                <w:sz w:val="20"/>
                <w:szCs w:val="20"/>
              </w:rPr>
              <w:t> </w:t>
            </w:r>
          </w:p>
          <w:p w14:paraId="35262F4F" w14:textId="657998C7" w:rsidR="0098766E" w:rsidRPr="00210048" w:rsidRDefault="0098766E" w:rsidP="000D0A64">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1031792E" w14:textId="77777777" w:rsidR="0098766E" w:rsidRPr="00210048" w:rsidRDefault="0098766E">
            <w:pPr>
              <w:rPr>
                <w:rFonts w:ascii="Arial" w:hAnsi="Arial" w:cs="Arial"/>
                <w:color w:val="000000"/>
                <w:sz w:val="20"/>
                <w:szCs w:val="20"/>
              </w:rPr>
            </w:pPr>
            <w:r w:rsidRPr="00210048">
              <w:rPr>
                <w:rFonts w:ascii="Arial" w:hAnsi="Arial" w:cs="Arial"/>
                <w:color w:val="000000"/>
                <w:sz w:val="20"/>
                <w:szCs w:val="20"/>
              </w:rPr>
              <w:t> </w:t>
            </w:r>
          </w:p>
          <w:p w14:paraId="14F1C5B7" w14:textId="550299B3" w:rsidR="0098766E" w:rsidRPr="00210048" w:rsidRDefault="0098766E" w:rsidP="007D0C56">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6469920A" w14:textId="77777777" w:rsidR="0098766E" w:rsidRPr="00210048" w:rsidRDefault="0098766E">
            <w:pPr>
              <w:rPr>
                <w:rFonts w:ascii="Arial" w:hAnsi="Arial" w:cs="Arial"/>
                <w:color w:val="000000"/>
                <w:sz w:val="20"/>
                <w:szCs w:val="20"/>
              </w:rPr>
            </w:pPr>
            <w:r w:rsidRPr="00210048">
              <w:rPr>
                <w:rFonts w:ascii="Arial" w:hAnsi="Arial" w:cs="Arial"/>
                <w:color w:val="000000"/>
                <w:sz w:val="20"/>
                <w:szCs w:val="20"/>
              </w:rPr>
              <w:t> </w:t>
            </w:r>
          </w:p>
          <w:p w14:paraId="1A3AB30F" w14:textId="41147CCC" w:rsidR="0098766E" w:rsidRPr="00210048" w:rsidRDefault="0098766E" w:rsidP="00BC7042">
            <w:pPr>
              <w:rPr>
                <w:rFonts w:ascii="Arial" w:hAnsi="Arial" w:cs="Arial"/>
                <w:color w:val="000000"/>
                <w:sz w:val="20"/>
                <w:szCs w:val="20"/>
              </w:rPr>
            </w:pPr>
            <w:r w:rsidRPr="00210048">
              <w:rPr>
                <w:rFonts w:ascii="Arial" w:hAnsi="Arial" w:cs="Arial"/>
                <w:color w:val="000000"/>
                <w:sz w:val="20"/>
                <w:szCs w:val="20"/>
              </w:rPr>
              <w:t> </w:t>
            </w:r>
          </w:p>
        </w:tc>
      </w:tr>
      <w:tr w:rsidR="0098766E" w:rsidRPr="00210048" w14:paraId="0A93365B" w14:textId="77777777" w:rsidTr="00210048">
        <w:trPr>
          <w:trHeight w:val="875"/>
        </w:trPr>
        <w:tc>
          <w:tcPr>
            <w:tcW w:w="321" w:type="pct"/>
            <w:vMerge/>
            <w:vAlign w:val="center"/>
            <w:hideMark/>
          </w:tcPr>
          <w:p w14:paraId="220CF32E" w14:textId="77777777" w:rsidR="0098766E" w:rsidRPr="00210048" w:rsidRDefault="0098766E">
            <w:pPr>
              <w:rPr>
                <w:rFonts w:ascii="Arial" w:hAnsi="Arial" w:cs="Arial"/>
                <w:color w:val="000000"/>
                <w:sz w:val="20"/>
                <w:szCs w:val="20"/>
              </w:rPr>
            </w:pPr>
          </w:p>
        </w:tc>
        <w:tc>
          <w:tcPr>
            <w:tcW w:w="1952" w:type="pct"/>
            <w:shd w:val="clear" w:color="auto" w:fill="auto"/>
            <w:hideMark/>
          </w:tcPr>
          <w:p w14:paraId="65D9DE10" w14:textId="3356FC40" w:rsidR="0098766E" w:rsidRPr="00210048" w:rsidRDefault="0098766E" w:rsidP="00210048">
            <w:pPr>
              <w:pStyle w:val="ListParagraph"/>
              <w:numPr>
                <w:ilvl w:val="0"/>
                <w:numId w:val="61"/>
              </w:numPr>
              <w:rPr>
                <w:rFonts w:ascii="Arial" w:hAnsi="Arial" w:cs="Arial"/>
                <w:color w:val="000000"/>
                <w:sz w:val="20"/>
                <w:szCs w:val="20"/>
              </w:rPr>
            </w:pPr>
            <w:r w:rsidRPr="00210048">
              <w:rPr>
                <w:rFonts w:ascii="Arial" w:hAnsi="Arial" w:cs="Arial"/>
                <w:color w:val="000000"/>
                <w:sz w:val="20"/>
                <w:szCs w:val="20"/>
              </w:rPr>
              <w:t>the risk of injury, in connection with their physical features, including the volume/pressure ratio, dimensional and where appropriate ergonomic features;</w:t>
            </w:r>
          </w:p>
        </w:tc>
        <w:tc>
          <w:tcPr>
            <w:tcW w:w="523" w:type="pct"/>
            <w:vMerge/>
            <w:vAlign w:val="center"/>
            <w:hideMark/>
          </w:tcPr>
          <w:p w14:paraId="7228E80C" w14:textId="17B7DAF8" w:rsidR="0098766E" w:rsidRPr="00210048" w:rsidRDefault="0098766E" w:rsidP="000D0A64">
            <w:pPr>
              <w:rPr>
                <w:rFonts w:ascii="Arial" w:hAnsi="Arial" w:cs="Arial"/>
                <w:color w:val="000000"/>
                <w:sz w:val="20"/>
                <w:szCs w:val="20"/>
              </w:rPr>
            </w:pPr>
          </w:p>
        </w:tc>
        <w:tc>
          <w:tcPr>
            <w:tcW w:w="1082" w:type="pct"/>
            <w:vMerge/>
            <w:vAlign w:val="center"/>
            <w:hideMark/>
          </w:tcPr>
          <w:p w14:paraId="265B0534" w14:textId="0F677CF5" w:rsidR="0098766E" w:rsidRPr="00210048" w:rsidRDefault="0098766E" w:rsidP="007D0C56">
            <w:pPr>
              <w:rPr>
                <w:rFonts w:ascii="Arial" w:hAnsi="Arial" w:cs="Arial"/>
                <w:color w:val="000000"/>
                <w:sz w:val="20"/>
                <w:szCs w:val="20"/>
              </w:rPr>
            </w:pPr>
          </w:p>
        </w:tc>
        <w:tc>
          <w:tcPr>
            <w:tcW w:w="1122" w:type="pct"/>
            <w:vMerge/>
            <w:vAlign w:val="center"/>
            <w:hideMark/>
          </w:tcPr>
          <w:p w14:paraId="0CE36480" w14:textId="14CF0117" w:rsidR="0098766E" w:rsidRPr="00210048" w:rsidRDefault="0098766E" w:rsidP="00BC7042">
            <w:pPr>
              <w:rPr>
                <w:rFonts w:ascii="Arial" w:hAnsi="Arial" w:cs="Arial"/>
                <w:color w:val="000000"/>
                <w:sz w:val="20"/>
                <w:szCs w:val="20"/>
              </w:rPr>
            </w:pPr>
          </w:p>
        </w:tc>
      </w:tr>
      <w:tr w:rsidR="0098766E" w:rsidRPr="00210048" w14:paraId="7A582E6E" w14:textId="77777777" w:rsidTr="009C2F7A">
        <w:trPr>
          <w:trHeight w:val="920"/>
        </w:trPr>
        <w:tc>
          <w:tcPr>
            <w:tcW w:w="321" w:type="pct"/>
            <w:vMerge/>
            <w:vAlign w:val="center"/>
            <w:hideMark/>
          </w:tcPr>
          <w:p w14:paraId="4C98E8D8" w14:textId="77777777" w:rsidR="0098766E" w:rsidRPr="00210048" w:rsidRDefault="0098766E">
            <w:pPr>
              <w:rPr>
                <w:rFonts w:ascii="Arial" w:hAnsi="Arial" w:cs="Arial"/>
                <w:color w:val="000000"/>
                <w:sz w:val="20"/>
                <w:szCs w:val="20"/>
              </w:rPr>
            </w:pPr>
          </w:p>
        </w:tc>
        <w:tc>
          <w:tcPr>
            <w:tcW w:w="1952" w:type="pct"/>
            <w:shd w:val="clear" w:color="auto" w:fill="auto"/>
            <w:hideMark/>
          </w:tcPr>
          <w:p w14:paraId="2129919E" w14:textId="058CF859" w:rsidR="0098766E" w:rsidRPr="00210048" w:rsidRDefault="0098766E" w:rsidP="00210048">
            <w:pPr>
              <w:pStyle w:val="ListParagraph"/>
              <w:numPr>
                <w:ilvl w:val="0"/>
                <w:numId w:val="61"/>
              </w:numPr>
              <w:rPr>
                <w:rFonts w:ascii="Arial" w:hAnsi="Arial" w:cs="Arial"/>
                <w:color w:val="000000"/>
                <w:sz w:val="20"/>
                <w:szCs w:val="20"/>
              </w:rPr>
            </w:pPr>
            <w:r w:rsidRPr="00210048">
              <w:rPr>
                <w:rFonts w:ascii="Arial" w:hAnsi="Arial" w:cs="Arial"/>
                <w:color w:val="000000"/>
                <w:sz w:val="20"/>
                <w:szCs w:val="20"/>
              </w:rPr>
              <w:t>risks connected with reasonably foreseeable external influences or environmental conditions, such as magnetic fields, external electrical and electromagnetic effects,</w:t>
            </w:r>
          </w:p>
        </w:tc>
        <w:tc>
          <w:tcPr>
            <w:tcW w:w="523" w:type="pct"/>
            <w:vMerge/>
            <w:vAlign w:val="center"/>
            <w:hideMark/>
          </w:tcPr>
          <w:p w14:paraId="52C42A7F" w14:textId="2CEA7744" w:rsidR="0098766E" w:rsidRPr="00210048" w:rsidRDefault="0098766E" w:rsidP="000D0A64">
            <w:pPr>
              <w:rPr>
                <w:rFonts w:ascii="Arial" w:hAnsi="Arial" w:cs="Arial"/>
                <w:color w:val="000000"/>
                <w:sz w:val="20"/>
                <w:szCs w:val="20"/>
              </w:rPr>
            </w:pPr>
          </w:p>
        </w:tc>
        <w:tc>
          <w:tcPr>
            <w:tcW w:w="1082" w:type="pct"/>
            <w:vMerge/>
            <w:vAlign w:val="center"/>
            <w:hideMark/>
          </w:tcPr>
          <w:p w14:paraId="4A9F2AA5" w14:textId="4B0159FC" w:rsidR="0098766E" w:rsidRPr="00210048" w:rsidRDefault="0098766E" w:rsidP="007D0C56">
            <w:pPr>
              <w:rPr>
                <w:rFonts w:ascii="Arial" w:hAnsi="Arial" w:cs="Arial"/>
                <w:color w:val="000000"/>
                <w:sz w:val="20"/>
                <w:szCs w:val="20"/>
              </w:rPr>
            </w:pPr>
          </w:p>
        </w:tc>
        <w:tc>
          <w:tcPr>
            <w:tcW w:w="1122" w:type="pct"/>
            <w:vMerge/>
            <w:vAlign w:val="center"/>
            <w:hideMark/>
          </w:tcPr>
          <w:p w14:paraId="5733D3FB" w14:textId="0ADAFB7B" w:rsidR="0098766E" w:rsidRPr="00210048" w:rsidRDefault="0098766E" w:rsidP="00BC7042">
            <w:pPr>
              <w:rPr>
                <w:rFonts w:ascii="Arial" w:hAnsi="Arial" w:cs="Arial"/>
                <w:color w:val="000000"/>
                <w:sz w:val="20"/>
                <w:szCs w:val="20"/>
              </w:rPr>
            </w:pPr>
          </w:p>
        </w:tc>
      </w:tr>
      <w:tr w:rsidR="0098766E" w:rsidRPr="00210048" w14:paraId="69521006" w14:textId="77777777" w:rsidTr="0098766E">
        <w:trPr>
          <w:trHeight w:val="449"/>
        </w:trPr>
        <w:tc>
          <w:tcPr>
            <w:tcW w:w="321" w:type="pct"/>
            <w:vMerge/>
            <w:vAlign w:val="center"/>
            <w:hideMark/>
          </w:tcPr>
          <w:p w14:paraId="23FA2188" w14:textId="77777777" w:rsidR="0098766E" w:rsidRPr="00210048" w:rsidRDefault="0098766E">
            <w:pPr>
              <w:rPr>
                <w:rFonts w:ascii="Arial" w:hAnsi="Arial" w:cs="Arial"/>
                <w:color w:val="000000"/>
                <w:sz w:val="20"/>
                <w:szCs w:val="20"/>
              </w:rPr>
            </w:pPr>
          </w:p>
        </w:tc>
        <w:tc>
          <w:tcPr>
            <w:tcW w:w="1952" w:type="pct"/>
            <w:shd w:val="clear" w:color="auto" w:fill="auto"/>
            <w:hideMark/>
          </w:tcPr>
          <w:p w14:paraId="4DE523B7" w14:textId="77777777" w:rsidR="0098766E" w:rsidRPr="00210048" w:rsidRDefault="0098766E" w:rsidP="00210048">
            <w:pPr>
              <w:pStyle w:val="ListParagraph"/>
              <w:numPr>
                <w:ilvl w:val="0"/>
                <w:numId w:val="61"/>
              </w:numPr>
              <w:rPr>
                <w:rFonts w:ascii="Arial" w:hAnsi="Arial" w:cs="Arial"/>
                <w:color w:val="000000"/>
                <w:sz w:val="20"/>
                <w:szCs w:val="20"/>
              </w:rPr>
            </w:pPr>
            <w:r w:rsidRPr="00210048">
              <w:rPr>
                <w:rFonts w:ascii="Arial" w:hAnsi="Arial" w:cs="Arial"/>
                <w:color w:val="000000"/>
                <w:sz w:val="20"/>
                <w:szCs w:val="20"/>
              </w:rPr>
              <w:t>electrostatic discharge, pressure, humidity, temperature or variations in pressure and acceleration;</w:t>
            </w:r>
          </w:p>
        </w:tc>
        <w:tc>
          <w:tcPr>
            <w:tcW w:w="523" w:type="pct"/>
            <w:vMerge/>
            <w:shd w:val="clear" w:color="auto" w:fill="auto"/>
            <w:hideMark/>
          </w:tcPr>
          <w:p w14:paraId="6A97FDFE" w14:textId="0E51A5A0" w:rsidR="0098766E" w:rsidRPr="00210048" w:rsidRDefault="0098766E">
            <w:pPr>
              <w:rPr>
                <w:rFonts w:ascii="Arial" w:hAnsi="Arial" w:cs="Arial"/>
                <w:color w:val="000000"/>
                <w:sz w:val="20"/>
                <w:szCs w:val="20"/>
              </w:rPr>
            </w:pPr>
          </w:p>
        </w:tc>
        <w:tc>
          <w:tcPr>
            <w:tcW w:w="1082" w:type="pct"/>
            <w:vMerge/>
            <w:shd w:val="clear" w:color="auto" w:fill="auto"/>
            <w:hideMark/>
          </w:tcPr>
          <w:p w14:paraId="63F7E34C" w14:textId="744DE9EE" w:rsidR="0098766E" w:rsidRPr="00210048" w:rsidRDefault="0098766E">
            <w:pPr>
              <w:rPr>
                <w:rFonts w:ascii="Arial" w:hAnsi="Arial" w:cs="Arial"/>
                <w:color w:val="000000"/>
                <w:sz w:val="20"/>
                <w:szCs w:val="20"/>
              </w:rPr>
            </w:pPr>
          </w:p>
        </w:tc>
        <w:tc>
          <w:tcPr>
            <w:tcW w:w="1122" w:type="pct"/>
            <w:vMerge/>
            <w:shd w:val="clear" w:color="auto" w:fill="auto"/>
            <w:hideMark/>
          </w:tcPr>
          <w:p w14:paraId="37D7B546" w14:textId="560FF7EC" w:rsidR="0098766E" w:rsidRPr="00210048" w:rsidRDefault="0098766E">
            <w:pPr>
              <w:rPr>
                <w:rFonts w:ascii="Arial" w:hAnsi="Arial" w:cs="Arial"/>
                <w:color w:val="000000"/>
                <w:sz w:val="20"/>
                <w:szCs w:val="20"/>
              </w:rPr>
            </w:pPr>
          </w:p>
        </w:tc>
      </w:tr>
      <w:tr w:rsidR="0098766E" w:rsidRPr="00210048" w14:paraId="5D7DE5FE" w14:textId="77777777" w:rsidTr="009C2F7A">
        <w:trPr>
          <w:trHeight w:val="920"/>
        </w:trPr>
        <w:tc>
          <w:tcPr>
            <w:tcW w:w="321" w:type="pct"/>
            <w:vMerge/>
            <w:vAlign w:val="center"/>
            <w:hideMark/>
          </w:tcPr>
          <w:p w14:paraId="0C3DAEF8" w14:textId="77777777" w:rsidR="0098766E" w:rsidRPr="00210048" w:rsidRDefault="0098766E">
            <w:pPr>
              <w:rPr>
                <w:rFonts w:ascii="Arial" w:hAnsi="Arial" w:cs="Arial"/>
                <w:color w:val="000000"/>
                <w:sz w:val="20"/>
                <w:szCs w:val="20"/>
              </w:rPr>
            </w:pPr>
          </w:p>
        </w:tc>
        <w:tc>
          <w:tcPr>
            <w:tcW w:w="1952" w:type="pct"/>
            <w:shd w:val="clear" w:color="auto" w:fill="auto"/>
            <w:hideMark/>
          </w:tcPr>
          <w:p w14:paraId="356E0C14" w14:textId="2CF4DDCA" w:rsidR="0098766E" w:rsidRPr="00210048" w:rsidRDefault="0098766E" w:rsidP="009C2F7A">
            <w:pPr>
              <w:pStyle w:val="ListParagraph"/>
              <w:numPr>
                <w:ilvl w:val="0"/>
                <w:numId w:val="50"/>
              </w:numPr>
              <w:rPr>
                <w:rFonts w:ascii="Arial" w:hAnsi="Arial" w:cs="Arial"/>
                <w:color w:val="000000"/>
                <w:sz w:val="20"/>
                <w:szCs w:val="20"/>
              </w:rPr>
            </w:pPr>
            <w:r w:rsidRPr="00210048">
              <w:rPr>
                <w:rFonts w:ascii="Arial" w:hAnsi="Arial" w:cs="Arial"/>
                <w:color w:val="000000"/>
                <w:spacing w:val="-4"/>
                <w:sz w:val="20"/>
                <w:szCs w:val="20"/>
              </w:rPr>
              <w:t>the risks connected to their use in conjunction with materials, substances and gases with which they may come into contact during normal conditions of use;</w:t>
            </w:r>
          </w:p>
        </w:tc>
        <w:tc>
          <w:tcPr>
            <w:tcW w:w="523" w:type="pct"/>
            <w:vMerge/>
            <w:vAlign w:val="center"/>
            <w:hideMark/>
          </w:tcPr>
          <w:p w14:paraId="59D226A4" w14:textId="77777777" w:rsidR="0098766E" w:rsidRPr="00210048" w:rsidRDefault="0098766E">
            <w:pPr>
              <w:rPr>
                <w:rFonts w:ascii="Arial" w:hAnsi="Arial" w:cs="Arial"/>
                <w:color w:val="000000"/>
                <w:sz w:val="20"/>
                <w:szCs w:val="20"/>
              </w:rPr>
            </w:pPr>
          </w:p>
        </w:tc>
        <w:tc>
          <w:tcPr>
            <w:tcW w:w="1082" w:type="pct"/>
            <w:vMerge/>
            <w:vAlign w:val="center"/>
            <w:hideMark/>
          </w:tcPr>
          <w:p w14:paraId="6E215770" w14:textId="77777777" w:rsidR="0098766E" w:rsidRPr="00210048" w:rsidRDefault="0098766E">
            <w:pPr>
              <w:rPr>
                <w:rFonts w:ascii="Arial" w:hAnsi="Arial" w:cs="Arial"/>
                <w:color w:val="000000"/>
                <w:sz w:val="20"/>
                <w:szCs w:val="20"/>
              </w:rPr>
            </w:pPr>
          </w:p>
        </w:tc>
        <w:tc>
          <w:tcPr>
            <w:tcW w:w="1122" w:type="pct"/>
            <w:vMerge/>
            <w:vAlign w:val="center"/>
            <w:hideMark/>
          </w:tcPr>
          <w:p w14:paraId="1024592E" w14:textId="77777777" w:rsidR="0098766E" w:rsidRPr="00210048" w:rsidRDefault="0098766E">
            <w:pPr>
              <w:rPr>
                <w:rFonts w:ascii="Arial" w:hAnsi="Arial" w:cs="Arial"/>
                <w:color w:val="000000"/>
                <w:sz w:val="20"/>
                <w:szCs w:val="20"/>
              </w:rPr>
            </w:pPr>
          </w:p>
        </w:tc>
      </w:tr>
      <w:tr w:rsidR="0098766E" w:rsidRPr="00210048" w14:paraId="6FFE231A" w14:textId="77777777" w:rsidTr="009C2F7A">
        <w:trPr>
          <w:trHeight w:val="506"/>
        </w:trPr>
        <w:tc>
          <w:tcPr>
            <w:tcW w:w="321" w:type="pct"/>
            <w:vMerge/>
            <w:vAlign w:val="center"/>
            <w:hideMark/>
          </w:tcPr>
          <w:p w14:paraId="41ED2886" w14:textId="77777777" w:rsidR="0098766E" w:rsidRPr="00210048" w:rsidRDefault="0098766E">
            <w:pPr>
              <w:rPr>
                <w:rFonts w:ascii="Arial" w:hAnsi="Arial" w:cs="Arial"/>
                <w:color w:val="000000"/>
                <w:sz w:val="20"/>
                <w:szCs w:val="20"/>
              </w:rPr>
            </w:pPr>
          </w:p>
        </w:tc>
        <w:tc>
          <w:tcPr>
            <w:tcW w:w="1952" w:type="pct"/>
            <w:shd w:val="clear" w:color="auto" w:fill="auto"/>
            <w:hideMark/>
          </w:tcPr>
          <w:p w14:paraId="4238820F" w14:textId="79A2E01A" w:rsidR="0098766E" w:rsidRPr="00210048" w:rsidRDefault="0098766E" w:rsidP="009C2F7A">
            <w:pPr>
              <w:pStyle w:val="ListParagraph"/>
              <w:numPr>
                <w:ilvl w:val="0"/>
                <w:numId w:val="50"/>
              </w:numPr>
              <w:rPr>
                <w:rFonts w:ascii="Arial" w:hAnsi="Arial" w:cs="Arial"/>
                <w:color w:val="000000"/>
                <w:sz w:val="20"/>
                <w:szCs w:val="20"/>
              </w:rPr>
            </w:pPr>
            <w:r w:rsidRPr="00210048">
              <w:rPr>
                <w:rFonts w:ascii="Arial" w:hAnsi="Arial" w:cs="Arial"/>
                <w:color w:val="000000"/>
                <w:spacing w:val="-4"/>
                <w:sz w:val="20"/>
                <w:szCs w:val="20"/>
              </w:rPr>
              <w:t>the risks of accidental penetration of substances into the device;</w:t>
            </w:r>
          </w:p>
        </w:tc>
        <w:tc>
          <w:tcPr>
            <w:tcW w:w="523" w:type="pct"/>
            <w:vMerge/>
            <w:vAlign w:val="center"/>
            <w:hideMark/>
          </w:tcPr>
          <w:p w14:paraId="0CE24A13" w14:textId="77777777" w:rsidR="0098766E" w:rsidRPr="00210048" w:rsidRDefault="0098766E">
            <w:pPr>
              <w:rPr>
                <w:rFonts w:ascii="Arial" w:hAnsi="Arial" w:cs="Arial"/>
                <w:color w:val="000000"/>
                <w:sz w:val="20"/>
                <w:szCs w:val="20"/>
              </w:rPr>
            </w:pPr>
          </w:p>
        </w:tc>
        <w:tc>
          <w:tcPr>
            <w:tcW w:w="1082" w:type="pct"/>
            <w:vMerge/>
            <w:vAlign w:val="center"/>
            <w:hideMark/>
          </w:tcPr>
          <w:p w14:paraId="60407F76" w14:textId="77777777" w:rsidR="0098766E" w:rsidRPr="00210048" w:rsidRDefault="0098766E">
            <w:pPr>
              <w:rPr>
                <w:rFonts w:ascii="Arial" w:hAnsi="Arial" w:cs="Arial"/>
                <w:color w:val="000000"/>
                <w:sz w:val="20"/>
                <w:szCs w:val="20"/>
              </w:rPr>
            </w:pPr>
          </w:p>
        </w:tc>
        <w:tc>
          <w:tcPr>
            <w:tcW w:w="1122" w:type="pct"/>
            <w:vMerge/>
            <w:vAlign w:val="center"/>
            <w:hideMark/>
          </w:tcPr>
          <w:p w14:paraId="2566B36D" w14:textId="77777777" w:rsidR="0098766E" w:rsidRPr="00210048" w:rsidRDefault="0098766E">
            <w:pPr>
              <w:rPr>
                <w:rFonts w:ascii="Arial" w:hAnsi="Arial" w:cs="Arial"/>
                <w:color w:val="000000"/>
                <w:sz w:val="20"/>
                <w:szCs w:val="20"/>
              </w:rPr>
            </w:pPr>
          </w:p>
        </w:tc>
      </w:tr>
      <w:tr w:rsidR="0098766E" w:rsidRPr="00210048" w14:paraId="252A9135" w14:textId="77777777" w:rsidTr="009C2F7A">
        <w:trPr>
          <w:trHeight w:val="155"/>
        </w:trPr>
        <w:tc>
          <w:tcPr>
            <w:tcW w:w="321" w:type="pct"/>
            <w:vMerge/>
            <w:vAlign w:val="center"/>
            <w:hideMark/>
          </w:tcPr>
          <w:p w14:paraId="039599BB" w14:textId="77777777" w:rsidR="0098766E" w:rsidRPr="00210048" w:rsidRDefault="0098766E">
            <w:pPr>
              <w:rPr>
                <w:rFonts w:ascii="Arial" w:hAnsi="Arial" w:cs="Arial"/>
                <w:color w:val="000000"/>
                <w:sz w:val="20"/>
                <w:szCs w:val="20"/>
              </w:rPr>
            </w:pPr>
          </w:p>
        </w:tc>
        <w:tc>
          <w:tcPr>
            <w:tcW w:w="1952" w:type="pct"/>
            <w:shd w:val="clear" w:color="auto" w:fill="auto"/>
            <w:hideMark/>
          </w:tcPr>
          <w:p w14:paraId="1D374306" w14:textId="74B7AFD9" w:rsidR="0098766E" w:rsidRPr="00210048" w:rsidRDefault="0098766E" w:rsidP="009C2F7A">
            <w:pPr>
              <w:pStyle w:val="ListParagraph"/>
              <w:numPr>
                <w:ilvl w:val="0"/>
                <w:numId w:val="50"/>
              </w:numPr>
              <w:rPr>
                <w:rFonts w:ascii="Arial" w:hAnsi="Arial" w:cs="Arial"/>
                <w:color w:val="000000"/>
                <w:sz w:val="20"/>
                <w:szCs w:val="20"/>
              </w:rPr>
            </w:pPr>
            <w:r w:rsidRPr="00210048">
              <w:rPr>
                <w:rFonts w:ascii="Arial" w:hAnsi="Arial" w:cs="Arial"/>
                <w:color w:val="000000"/>
                <w:spacing w:val="-4"/>
                <w:sz w:val="20"/>
                <w:szCs w:val="20"/>
              </w:rPr>
              <w:t>the risk of incorrect identification of specimens;</w:t>
            </w:r>
          </w:p>
        </w:tc>
        <w:tc>
          <w:tcPr>
            <w:tcW w:w="523" w:type="pct"/>
            <w:vMerge/>
            <w:vAlign w:val="center"/>
            <w:hideMark/>
          </w:tcPr>
          <w:p w14:paraId="6C12F779" w14:textId="77777777" w:rsidR="0098766E" w:rsidRPr="00210048" w:rsidRDefault="0098766E">
            <w:pPr>
              <w:rPr>
                <w:rFonts w:ascii="Arial" w:hAnsi="Arial" w:cs="Arial"/>
                <w:color w:val="000000"/>
                <w:sz w:val="20"/>
                <w:szCs w:val="20"/>
              </w:rPr>
            </w:pPr>
          </w:p>
        </w:tc>
        <w:tc>
          <w:tcPr>
            <w:tcW w:w="1082" w:type="pct"/>
            <w:vMerge/>
            <w:vAlign w:val="center"/>
            <w:hideMark/>
          </w:tcPr>
          <w:p w14:paraId="2EACC2F0" w14:textId="77777777" w:rsidR="0098766E" w:rsidRPr="00210048" w:rsidRDefault="0098766E">
            <w:pPr>
              <w:rPr>
                <w:rFonts w:ascii="Arial" w:hAnsi="Arial" w:cs="Arial"/>
                <w:color w:val="000000"/>
                <w:sz w:val="20"/>
                <w:szCs w:val="20"/>
              </w:rPr>
            </w:pPr>
          </w:p>
        </w:tc>
        <w:tc>
          <w:tcPr>
            <w:tcW w:w="1122" w:type="pct"/>
            <w:vMerge/>
            <w:vAlign w:val="center"/>
            <w:hideMark/>
          </w:tcPr>
          <w:p w14:paraId="34BF2CE8" w14:textId="77777777" w:rsidR="0098766E" w:rsidRPr="00210048" w:rsidRDefault="0098766E">
            <w:pPr>
              <w:rPr>
                <w:rFonts w:ascii="Arial" w:hAnsi="Arial" w:cs="Arial"/>
                <w:color w:val="000000"/>
                <w:sz w:val="20"/>
                <w:szCs w:val="20"/>
              </w:rPr>
            </w:pPr>
          </w:p>
        </w:tc>
      </w:tr>
      <w:tr w:rsidR="0098766E" w:rsidRPr="00210048" w14:paraId="79AAF2E4" w14:textId="77777777" w:rsidTr="009C2F7A">
        <w:trPr>
          <w:trHeight w:val="605"/>
        </w:trPr>
        <w:tc>
          <w:tcPr>
            <w:tcW w:w="321" w:type="pct"/>
            <w:vMerge/>
            <w:vAlign w:val="center"/>
            <w:hideMark/>
          </w:tcPr>
          <w:p w14:paraId="6D115852" w14:textId="77777777" w:rsidR="0098766E" w:rsidRPr="00210048" w:rsidRDefault="0098766E">
            <w:pPr>
              <w:rPr>
                <w:rFonts w:ascii="Arial" w:hAnsi="Arial" w:cs="Arial"/>
                <w:color w:val="000000"/>
                <w:sz w:val="20"/>
                <w:szCs w:val="20"/>
              </w:rPr>
            </w:pPr>
          </w:p>
        </w:tc>
        <w:tc>
          <w:tcPr>
            <w:tcW w:w="1952" w:type="pct"/>
            <w:shd w:val="clear" w:color="auto" w:fill="auto"/>
            <w:hideMark/>
          </w:tcPr>
          <w:p w14:paraId="4D763939" w14:textId="04DD6788" w:rsidR="0098766E" w:rsidRPr="00210048" w:rsidRDefault="0098766E" w:rsidP="009C2F7A">
            <w:pPr>
              <w:pStyle w:val="ListParagraph"/>
              <w:numPr>
                <w:ilvl w:val="0"/>
                <w:numId w:val="50"/>
              </w:numPr>
              <w:rPr>
                <w:rFonts w:ascii="Arial" w:hAnsi="Arial" w:cs="Arial"/>
                <w:color w:val="000000"/>
                <w:sz w:val="20"/>
                <w:szCs w:val="20"/>
              </w:rPr>
            </w:pPr>
            <w:r w:rsidRPr="00210048">
              <w:rPr>
                <w:rFonts w:ascii="Arial" w:hAnsi="Arial" w:cs="Arial"/>
                <w:color w:val="000000"/>
                <w:spacing w:val="-4"/>
                <w:sz w:val="20"/>
                <w:szCs w:val="20"/>
              </w:rPr>
              <w:t>the risks of reciprocal interference with other devices normally used in the investigations or for the treatment given;</w:t>
            </w:r>
          </w:p>
        </w:tc>
        <w:tc>
          <w:tcPr>
            <w:tcW w:w="523" w:type="pct"/>
            <w:vMerge/>
            <w:vAlign w:val="center"/>
            <w:hideMark/>
          </w:tcPr>
          <w:p w14:paraId="4B7E2E13" w14:textId="77777777" w:rsidR="0098766E" w:rsidRPr="00210048" w:rsidRDefault="0098766E">
            <w:pPr>
              <w:rPr>
                <w:rFonts w:ascii="Arial" w:hAnsi="Arial" w:cs="Arial"/>
                <w:color w:val="000000"/>
                <w:sz w:val="20"/>
                <w:szCs w:val="20"/>
              </w:rPr>
            </w:pPr>
          </w:p>
        </w:tc>
        <w:tc>
          <w:tcPr>
            <w:tcW w:w="1082" w:type="pct"/>
            <w:vMerge/>
            <w:vAlign w:val="center"/>
            <w:hideMark/>
          </w:tcPr>
          <w:p w14:paraId="42BA7E19" w14:textId="77777777" w:rsidR="0098766E" w:rsidRPr="00210048" w:rsidRDefault="0098766E">
            <w:pPr>
              <w:rPr>
                <w:rFonts w:ascii="Arial" w:hAnsi="Arial" w:cs="Arial"/>
                <w:color w:val="000000"/>
                <w:sz w:val="20"/>
                <w:szCs w:val="20"/>
              </w:rPr>
            </w:pPr>
          </w:p>
        </w:tc>
        <w:tc>
          <w:tcPr>
            <w:tcW w:w="1122" w:type="pct"/>
            <w:vMerge/>
            <w:vAlign w:val="center"/>
            <w:hideMark/>
          </w:tcPr>
          <w:p w14:paraId="07844DD7" w14:textId="77777777" w:rsidR="0098766E" w:rsidRPr="00210048" w:rsidRDefault="0098766E">
            <w:pPr>
              <w:rPr>
                <w:rFonts w:ascii="Arial" w:hAnsi="Arial" w:cs="Arial"/>
                <w:color w:val="000000"/>
                <w:sz w:val="20"/>
                <w:szCs w:val="20"/>
              </w:rPr>
            </w:pPr>
          </w:p>
        </w:tc>
      </w:tr>
      <w:tr w:rsidR="0098766E" w:rsidRPr="00210048" w14:paraId="3FC19FAB" w14:textId="77777777" w:rsidTr="009C2F7A">
        <w:trPr>
          <w:trHeight w:val="812"/>
        </w:trPr>
        <w:tc>
          <w:tcPr>
            <w:tcW w:w="321" w:type="pct"/>
            <w:vMerge/>
            <w:vAlign w:val="center"/>
            <w:hideMark/>
          </w:tcPr>
          <w:p w14:paraId="2E35011A" w14:textId="77777777" w:rsidR="0098766E" w:rsidRPr="00210048" w:rsidRDefault="0098766E">
            <w:pPr>
              <w:rPr>
                <w:rFonts w:ascii="Arial" w:hAnsi="Arial" w:cs="Arial"/>
                <w:color w:val="000000"/>
                <w:sz w:val="20"/>
                <w:szCs w:val="20"/>
              </w:rPr>
            </w:pPr>
          </w:p>
        </w:tc>
        <w:tc>
          <w:tcPr>
            <w:tcW w:w="1952" w:type="pct"/>
            <w:shd w:val="clear" w:color="auto" w:fill="auto"/>
            <w:hideMark/>
          </w:tcPr>
          <w:p w14:paraId="4278080E" w14:textId="07EC0BE1" w:rsidR="0098766E" w:rsidRPr="00210048" w:rsidRDefault="0098766E" w:rsidP="009C2F7A">
            <w:pPr>
              <w:pStyle w:val="ListParagraph"/>
              <w:numPr>
                <w:ilvl w:val="0"/>
                <w:numId w:val="50"/>
              </w:numPr>
              <w:rPr>
                <w:rFonts w:ascii="Arial" w:hAnsi="Arial" w:cs="Arial"/>
                <w:color w:val="000000"/>
                <w:sz w:val="20"/>
                <w:szCs w:val="20"/>
              </w:rPr>
            </w:pPr>
            <w:r w:rsidRPr="00210048">
              <w:rPr>
                <w:rFonts w:ascii="Arial" w:hAnsi="Arial" w:cs="Arial"/>
                <w:color w:val="000000"/>
                <w:spacing w:val="-4"/>
                <w:sz w:val="20"/>
                <w:szCs w:val="20"/>
              </w:rPr>
              <w:t>risks arising where maintenance or calibration are not possible (as with implants), from ageing of materials used or loss of accuracy of any measuring or control mechanism.</w:t>
            </w:r>
          </w:p>
        </w:tc>
        <w:tc>
          <w:tcPr>
            <w:tcW w:w="523" w:type="pct"/>
            <w:vMerge/>
            <w:vAlign w:val="center"/>
            <w:hideMark/>
          </w:tcPr>
          <w:p w14:paraId="11D9D11D" w14:textId="77777777" w:rsidR="0098766E" w:rsidRPr="00210048" w:rsidRDefault="0098766E">
            <w:pPr>
              <w:rPr>
                <w:rFonts w:ascii="Arial" w:hAnsi="Arial" w:cs="Arial"/>
                <w:color w:val="000000"/>
                <w:sz w:val="20"/>
                <w:szCs w:val="20"/>
              </w:rPr>
            </w:pPr>
          </w:p>
        </w:tc>
        <w:tc>
          <w:tcPr>
            <w:tcW w:w="1082" w:type="pct"/>
            <w:vMerge/>
            <w:vAlign w:val="center"/>
            <w:hideMark/>
          </w:tcPr>
          <w:p w14:paraId="6C37F8B5" w14:textId="77777777" w:rsidR="0098766E" w:rsidRPr="00210048" w:rsidRDefault="0098766E">
            <w:pPr>
              <w:rPr>
                <w:rFonts w:ascii="Arial" w:hAnsi="Arial" w:cs="Arial"/>
                <w:color w:val="000000"/>
                <w:sz w:val="20"/>
                <w:szCs w:val="20"/>
              </w:rPr>
            </w:pPr>
          </w:p>
        </w:tc>
        <w:tc>
          <w:tcPr>
            <w:tcW w:w="1122" w:type="pct"/>
            <w:vMerge/>
            <w:vAlign w:val="center"/>
            <w:hideMark/>
          </w:tcPr>
          <w:p w14:paraId="3A4D3A48" w14:textId="77777777" w:rsidR="0098766E" w:rsidRPr="00210048" w:rsidRDefault="0098766E">
            <w:pPr>
              <w:rPr>
                <w:rFonts w:ascii="Arial" w:hAnsi="Arial" w:cs="Arial"/>
                <w:color w:val="000000"/>
                <w:sz w:val="20"/>
                <w:szCs w:val="20"/>
              </w:rPr>
            </w:pPr>
          </w:p>
        </w:tc>
      </w:tr>
      <w:tr w:rsidR="009C2F7A" w:rsidRPr="00210048" w14:paraId="03614C8F" w14:textId="77777777" w:rsidTr="009C2F7A">
        <w:trPr>
          <w:trHeight w:val="1505"/>
        </w:trPr>
        <w:tc>
          <w:tcPr>
            <w:tcW w:w="321" w:type="pct"/>
            <w:shd w:val="clear" w:color="auto" w:fill="auto"/>
            <w:hideMark/>
          </w:tcPr>
          <w:p w14:paraId="02172FDA"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9.3</w:t>
            </w:r>
          </w:p>
        </w:tc>
        <w:tc>
          <w:tcPr>
            <w:tcW w:w="1952" w:type="pct"/>
            <w:shd w:val="clear" w:color="auto" w:fill="auto"/>
            <w:hideMark/>
          </w:tcPr>
          <w:p w14:paraId="4E9371AC"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minimize the risks of fire or explosion during normal use and in single fault condition. Particular attention should be paid to devices whose intended use includes exposure to or use in association with flammable substances or substances which could cause combustion.</w:t>
            </w:r>
          </w:p>
        </w:tc>
        <w:tc>
          <w:tcPr>
            <w:tcW w:w="523" w:type="pct"/>
            <w:shd w:val="clear" w:color="auto" w:fill="auto"/>
            <w:hideMark/>
          </w:tcPr>
          <w:p w14:paraId="097CA52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DD8DFE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54134C4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358ACDD2" w14:textId="77777777" w:rsidTr="00210048">
        <w:trPr>
          <w:trHeight w:val="344"/>
        </w:trPr>
        <w:tc>
          <w:tcPr>
            <w:tcW w:w="321" w:type="pct"/>
            <w:shd w:val="clear" w:color="auto" w:fill="auto"/>
            <w:hideMark/>
          </w:tcPr>
          <w:p w14:paraId="46C2AF7D"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9.4</w:t>
            </w:r>
          </w:p>
        </w:tc>
        <w:tc>
          <w:tcPr>
            <w:tcW w:w="1952" w:type="pct"/>
            <w:shd w:val="clear" w:color="auto" w:fill="auto"/>
            <w:hideMark/>
          </w:tcPr>
          <w:p w14:paraId="35D32853"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must be designed and manufactured in such a way as to facilitate the safe disposal of any waste substances.</w:t>
            </w:r>
          </w:p>
        </w:tc>
        <w:tc>
          <w:tcPr>
            <w:tcW w:w="523" w:type="pct"/>
            <w:shd w:val="clear" w:color="auto" w:fill="auto"/>
            <w:hideMark/>
          </w:tcPr>
          <w:p w14:paraId="00BED0C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35CD10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ACB550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05B01CA" w14:textId="77777777" w:rsidTr="00210048">
        <w:trPr>
          <w:trHeight w:val="245"/>
        </w:trPr>
        <w:tc>
          <w:tcPr>
            <w:tcW w:w="321" w:type="pct"/>
            <w:shd w:val="clear" w:color="auto" w:fill="auto"/>
            <w:hideMark/>
          </w:tcPr>
          <w:p w14:paraId="2906B750"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10</w:t>
            </w:r>
          </w:p>
        </w:tc>
        <w:tc>
          <w:tcPr>
            <w:tcW w:w="1952" w:type="pct"/>
            <w:shd w:val="clear" w:color="auto" w:fill="auto"/>
            <w:hideMark/>
          </w:tcPr>
          <w:p w14:paraId="01B334E9"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Devices with a diagnostic or measuring function</w:t>
            </w:r>
          </w:p>
        </w:tc>
        <w:tc>
          <w:tcPr>
            <w:tcW w:w="523" w:type="pct"/>
            <w:shd w:val="clear" w:color="auto" w:fill="auto"/>
            <w:hideMark/>
          </w:tcPr>
          <w:p w14:paraId="53016EA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8FE528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FB225A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427F2088" w14:textId="77777777" w:rsidTr="00210048">
        <w:trPr>
          <w:trHeight w:val="1343"/>
        </w:trPr>
        <w:tc>
          <w:tcPr>
            <w:tcW w:w="321" w:type="pct"/>
            <w:shd w:val="clear" w:color="auto" w:fill="auto"/>
            <w:hideMark/>
          </w:tcPr>
          <w:p w14:paraId="3E604380"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10.1</w:t>
            </w:r>
          </w:p>
        </w:tc>
        <w:tc>
          <w:tcPr>
            <w:tcW w:w="1952" w:type="pct"/>
            <w:shd w:val="clear" w:color="auto" w:fill="auto"/>
            <w:hideMark/>
          </w:tcPr>
          <w:p w14:paraId="0E0A6A49" w14:textId="1AFED120"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with a measuring function, where inaccuracy could have a significant adverse effect on the patient, should be designed and manufactured in such a way as to provide sufficient accuracy, precision and stability for their intended purpose of the device. The limits of accuracy should be indicated by the manufacturer.</w:t>
            </w:r>
          </w:p>
        </w:tc>
        <w:tc>
          <w:tcPr>
            <w:tcW w:w="523" w:type="pct"/>
            <w:shd w:val="clear" w:color="auto" w:fill="auto"/>
            <w:hideMark/>
          </w:tcPr>
          <w:p w14:paraId="409C19C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F95EE6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5E738E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CDA5119" w14:textId="77777777" w:rsidTr="00210048">
        <w:trPr>
          <w:trHeight w:val="1541"/>
        </w:trPr>
        <w:tc>
          <w:tcPr>
            <w:tcW w:w="321" w:type="pct"/>
            <w:shd w:val="clear" w:color="auto" w:fill="auto"/>
            <w:hideMark/>
          </w:tcPr>
          <w:p w14:paraId="728B0194"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10.2</w:t>
            </w:r>
          </w:p>
        </w:tc>
        <w:tc>
          <w:tcPr>
            <w:tcW w:w="1952" w:type="pct"/>
            <w:shd w:val="clear" w:color="auto" w:fill="auto"/>
            <w:hideMark/>
          </w:tcPr>
          <w:p w14:paraId="59C8746A"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Diagnostic devices should be designed and manufactured in such a way as to provide sufficient accuracy, precision and stability for their intended use, based on appropriate scientific and technical methods. In particular the design should address sensitivity, specificity, trueness, repeatability, reproducibility, control of known relevant interference and limits of detection, as appropriate.</w:t>
            </w:r>
          </w:p>
        </w:tc>
        <w:tc>
          <w:tcPr>
            <w:tcW w:w="523" w:type="pct"/>
            <w:shd w:val="clear" w:color="auto" w:fill="auto"/>
            <w:hideMark/>
          </w:tcPr>
          <w:p w14:paraId="7A26E4B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120408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D57656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464EE313" w14:textId="77777777" w:rsidTr="009C2F7A">
        <w:trPr>
          <w:trHeight w:val="1091"/>
        </w:trPr>
        <w:tc>
          <w:tcPr>
            <w:tcW w:w="321" w:type="pct"/>
            <w:shd w:val="clear" w:color="auto" w:fill="auto"/>
            <w:hideMark/>
          </w:tcPr>
          <w:p w14:paraId="0E6611C3"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10.3</w:t>
            </w:r>
          </w:p>
        </w:tc>
        <w:tc>
          <w:tcPr>
            <w:tcW w:w="1952" w:type="pct"/>
            <w:shd w:val="clear" w:color="auto" w:fill="auto"/>
            <w:hideMark/>
          </w:tcPr>
          <w:p w14:paraId="7CC42C0B"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Where the performance of devices depends on the use of calibrators and/or control materials, the traceability of values assigned to such calibrators and/or control materials should be assured through a quality management system.</w:t>
            </w:r>
          </w:p>
        </w:tc>
        <w:tc>
          <w:tcPr>
            <w:tcW w:w="523" w:type="pct"/>
            <w:shd w:val="clear" w:color="auto" w:fill="auto"/>
            <w:hideMark/>
          </w:tcPr>
          <w:p w14:paraId="0CDAA9C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BAFA32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5C1254D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4567B98" w14:textId="77777777" w:rsidTr="009C2F7A">
        <w:trPr>
          <w:trHeight w:val="326"/>
        </w:trPr>
        <w:tc>
          <w:tcPr>
            <w:tcW w:w="321" w:type="pct"/>
            <w:shd w:val="clear" w:color="auto" w:fill="auto"/>
            <w:hideMark/>
          </w:tcPr>
          <w:p w14:paraId="5B6A379A"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10.4</w:t>
            </w:r>
          </w:p>
        </w:tc>
        <w:tc>
          <w:tcPr>
            <w:tcW w:w="1952" w:type="pct"/>
            <w:shd w:val="clear" w:color="auto" w:fill="auto"/>
            <w:hideMark/>
          </w:tcPr>
          <w:p w14:paraId="14E3F7C6" w14:textId="714A96E5" w:rsidR="009C2F7A" w:rsidRPr="00210048" w:rsidRDefault="009C2F7A">
            <w:pPr>
              <w:rPr>
                <w:rFonts w:ascii="Arial" w:hAnsi="Arial" w:cs="Arial"/>
                <w:color w:val="000000"/>
                <w:sz w:val="20"/>
                <w:szCs w:val="20"/>
              </w:rPr>
            </w:pPr>
            <w:r w:rsidRPr="00210048">
              <w:rPr>
                <w:rFonts w:ascii="Arial" w:hAnsi="Arial" w:cs="Arial"/>
                <w:color w:val="000000"/>
                <w:sz w:val="20"/>
                <w:szCs w:val="20"/>
              </w:rPr>
              <w:t>Any measurement, monitoring or display scale should be designed in line with ergonomic principles, taking account of the intended purpose of the device.</w:t>
            </w:r>
          </w:p>
        </w:tc>
        <w:tc>
          <w:tcPr>
            <w:tcW w:w="523" w:type="pct"/>
            <w:shd w:val="clear" w:color="auto" w:fill="auto"/>
            <w:hideMark/>
          </w:tcPr>
          <w:p w14:paraId="08A51ED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19C71D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9C7781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B0694BC" w14:textId="77777777" w:rsidTr="009C2F7A">
        <w:trPr>
          <w:trHeight w:val="758"/>
        </w:trPr>
        <w:tc>
          <w:tcPr>
            <w:tcW w:w="321" w:type="pct"/>
            <w:shd w:val="clear" w:color="auto" w:fill="auto"/>
            <w:hideMark/>
          </w:tcPr>
          <w:p w14:paraId="2F015ADB"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10.5</w:t>
            </w:r>
          </w:p>
        </w:tc>
        <w:tc>
          <w:tcPr>
            <w:tcW w:w="1952" w:type="pct"/>
            <w:shd w:val="clear" w:color="auto" w:fill="auto"/>
            <w:hideMark/>
          </w:tcPr>
          <w:p w14:paraId="62075A1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Wherever possible values expressed numerically should be in commonly accepted, standardized units, and understood by the users of the device</w:t>
            </w:r>
          </w:p>
        </w:tc>
        <w:tc>
          <w:tcPr>
            <w:tcW w:w="523" w:type="pct"/>
            <w:shd w:val="clear" w:color="auto" w:fill="auto"/>
            <w:hideMark/>
          </w:tcPr>
          <w:p w14:paraId="4F18696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690FCC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33DF5A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34596FAE" w14:textId="77777777" w:rsidTr="009C2F7A">
        <w:trPr>
          <w:trHeight w:val="340"/>
        </w:trPr>
        <w:tc>
          <w:tcPr>
            <w:tcW w:w="321" w:type="pct"/>
            <w:shd w:val="clear" w:color="auto" w:fill="auto"/>
            <w:hideMark/>
          </w:tcPr>
          <w:p w14:paraId="7684D48C"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11</w:t>
            </w:r>
          </w:p>
        </w:tc>
        <w:tc>
          <w:tcPr>
            <w:tcW w:w="1952" w:type="pct"/>
            <w:shd w:val="clear" w:color="auto" w:fill="auto"/>
            <w:hideMark/>
          </w:tcPr>
          <w:p w14:paraId="60DB0069"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Protection against radiation</w:t>
            </w:r>
          </w:p>
        </w:tc>
        <w:tc>
          <w:tcPr>
            <w:tcW w:w="523" w:type="pct"/>
            <w:shd w:val="clear" w:color="auto" w:fill="auto"/>
            <w:hideMark/>
          </w:tcPr>
          <w:p w14:paraId="4CAB983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6DFBF25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58CC47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1052A0D" w14:textId="77777777" w:rsidTr="009C2F7A">
        <w:trPr>
          <w:trHeight w:val="320"/>
        </w:trPr>
        <w:tc>
          <w:tcPr>
            <w:tcW w:w="321" w:type="pct"/>
            <w:shd w:val="clear" w:color="auto" w:fill="auto"/>
            <w:hideMark/>
          </w:tcPr>
          <w:p w14:paraId="661E427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11.1</w:t>
            </w:r>
          </w:p>
        </w:tc>
        <w:tc>
          <w:tcPr>
            <w:tcW w:w="1952" w:type="pct"/>
            <w:shd w:val="clear" w:color="auto" w:fill="auto"/>
            <w:hideMark/>
          </w:tcPr>
          <w:p w14:paraId="31E80042"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General</w:t>
            </w:r>
          </w:p>
        </w:tc>
        <w:tc>
          <w:tcPr>
            <w:tcW w:w="523" w:type="pct"/>
            <w:shd w:val="clear" w:color="auto" w:fill="auto"/>
            <w:hideMark/>
          </w:tcPr>
          <w:p w14:paraId="2C5EAC9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70FAA5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F06C01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7F25567" w14:textId="77777777" w:rsidTr="00210048">
        <w:trPr>
          <w:trHeight w:val="1298"/>
        </w:trPr>
        <w:tc>
          <w:tcPr>
            <w:tcW w:w="321" w:type="pct"/>
            <w:shd w:val="clear" w:color="auto" w:fill="auto"/>
            <w:hideMark/>
          </w:tcPr>
          <w:p w14:paraId="3E2ADE7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11.1.1</w:t>
            </w:r>
          </w:p>
        </w:tc>
        <w:tc>
          <w:tcPr>
            <w:tcW w:w="1952" w:type="pct"/>
            <w:shd w:val="clear" w:color="auto" w:fill="auto"/>
            <w:hideMark/>
          </w:tcPr>
          <w:p w14:paraId="0DA50F0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and packaged in such a way that exposure of patients, users and other persons to any emitted radiation should be reduced as far as practicable and appropriate, compatible with the intended purpose, whilst not restricting the application of appropriate specified levels for therapeutic and diagnostic purposes.</w:t>
            </w:r>
          </w:p>
        </w:tc>
        <w:tc>
          <w:tcPr>
            <w:tcW w:w="523" w:type="pct"/>
            <w:shd w:val="clear" w:color="auto" w:fill="auto"/>
            <w:hideMark/>
          </w:tcPr>
          <w:p w14:paraId="103DC99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D6BAE7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71050A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7B66538" w14:textId="77777777" w:rsidTr="009C2F7A">
        <w:trPr>
          <w:trHeight w:val="320"/>
        </w:trPr>
        <w:tc>
          <w:tcPr>
            <w:tcW w:w="321" w:type="pct"/>
            <w:shd w:val="clear" w:color="auto" w:fill="auto"/>
            <w:hideMark/>
          </w:tcPr>
          <w:p w14:paraId="56C3489A"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11.2</w:t>
            </w:r>
          </w:p>
        </w:tc>
        <w:tc>
          <w:tcPr>
            <w:tcW w:w="1952" w:type="pct"/>
            <w:shd w:val="clear" w:color="auto" w:fill="auto"/>
            <w:hideMark/>
          </w:tcPr>
          <w:p w14:paraId="1CC52346"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Intended radiation</w:t>
            </w:r>
          </w:p>
        </w:tc>
        <w:tc>
          <w:tcPr>
            <w:tcW w:w="523" w:type="pct"/>
            <w:shd w:val="clear" w:color="auto" w:fill="auto"/>
            <w:hideMark/>
          </w:tcPr>
          <w:p w14:paraId="51E6FA6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521810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15F150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EE5EA95" w14:textId="77777777" w:rsidTr="00210048">
        <w:trPr>
          <w:trHeight w:val="1694"/>
        </w:trPr>
        <w:tc>
          <w:tcPr>
            <w:tcW w:w="321" w:type="pct"/>
            <w:shd w:val="clear" w:color="auto" w:fill="auto"/>
            <w:hideMark/>
          </w:tcPr>
          <w:p w14:paraId="7B55C73E"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11.2.1</w:t>
            </w:r>
          </w:p>
        </w:tc>
        <w:tc>
          <w:tcPr>
            <w:tcW w:w="1952" w:type="pct"/>
            <w:shd w:val="clear" w:color="auto" w:fill="auto"/>
            <w:hideMark/>
          </w:tcPr>
          <w:p w14:paraId="24C994A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Where devices are designed to emit hazardous, or potentially hazardous, levels of visible and/or invisible radiation necessary for a specific medical purpose the benefit of which is considered to outweigh the risks inherent in the emission, it should be possible for the user to control the emissions. Such devices should be designed and manufactured to ensure reproducibility of relevant variable parameters within an acceptable tolerance.</w:t>
            </w:r>
          </w:p>
        </w:tc>
        <w:tc>
          <w:tcPr>
            <w:tcW w:w="523" w:type="pct"/>
            <w:shd w:val="clear" w:color="auto" w:fill="auto"/>
            <w:hideMark/>
          </w:tcPr>
          <w:p w14:paraId="6459942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B94835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B7E7F4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E8F07E3" w14:textId="77777777" w:rsidTr="00210048">
        <w:trPr>
          <w:trHeight w:val="830"/>
        </w:trPr>
        <w:tc>
          <w:tcPr>
            <w:tcW w:w="321" w:type="pct"/>
            <w:shd w:val="clear" w:color="auto" w:fill="auto"/>
            <w:hideMark/>
          </w:tcPr>
          <w:p w14:paraId="056558E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11.2.2</w:t>
            </w:r>
          </w:p>
        </w:tc>
        <w:tc>
          <w:tcPr>
            <w:tcW w:w="1952" w:type="pct"/>
            <w:shd w:val="clear" w:color="auto" w:fill="auto"/>
            <w:hideMark/>
          </w:tcPr>
          <w:p w14:paraId="1C0F883B"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Where devices are intended to emit potentially hazardous, visible and/or invisible radiation, they should be fitted, where practicable, with visual displays and/or audible warnings of such emissions.</w:t>
            </w:r>
          </w:p>
        </w:tc>
        <w:tc>
          <w:tcPr>
            <w:tcW w:w="523" w:type="pct"/>
            <w:shd w:val="clear" w:color="auto" w:fill="auto"/>
            <w:hideMark/>
          </w:tcPr>
          <w:p w14:paraId="1AEA06C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F12640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F94E7D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8DDF26E" w14:textId="77777777" w:rsidTr="009C2F7A">
        <w:trPr>
          <w:trHeight w:val="320"/>
        </w:trPr>
        <w:tc>
          <w:tcPr>
            <w:tcW w:w="321" w:type="pct"/>
            <w:shd w:val="clear" w:color="auto" w:fill="auto"/>
            <w:hideMark/>
          </w:tcPr>
          <w:p w14:paraId="402E4EB4"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11.3</w:t>
            </w:r>
          </w:p>
        </w:tc>
        <w:tc>
          <w:tcPr>
            <w:tcW w:w="1952" w:type="pct"/>
            <w:shd w:val="clear" w:color="auto" w:fill="auto"/>
            <w:hideMark/>
          </w:tcPr>
          <w:p w14:paraId="4B8E34EB" w14:textId="77777777" w:rsidR="009C2F7A" w:rsidRPr="00210048" w:rsidRDefault="009C2F7A">
            <w:pPr>
              <w:jc w:val="both"/>
              <w:rPr>
                <w:rFonts w:ascii="Arial" w:hAnsi="Arial" w:cs="Arial"/>
                <w:b/>
                <w:bCs/>
                <w:color w:val="000000"/>
                <w:sz w:val="20"/>
                <w:szCs w:val="20"/>
              </w:rPr>
            </w:pPr>
            <w:r w:rsidRPr="00210048">
              <w:rPr>
                <w:rFonts w:ascii="Arial" w:hAnsi="Arial" w:cs="Arial"/>
                <w:b/>
                <w:bCs/>
                <w:color w:val="000000"/>
                <w:sz w:val="20"/>
                <w:szCs w:val="20"/>
              </w:rPr>
              <w:t>Unintended radiation</w:t>
            </w:r>
          </w:p>
        </w:tc>
        <w:tc>
          <w:tcPr>
            <w:tcW w:w="523" w:type="pct"/>
            <w:vMerge w:val="restart"/>
            <w:shd w:val="clear" w:color="auto" w:fill="auto"/>
            <w:hideMark/>
          </w:tcPr>
          <w:p w14:paraId="2990F9E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39D1022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224C016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66771FE" w14:textId="77777777" w:rsidTr="009C2F7A">
        <w:trPr>
          <w:trHeight w:val="1073"/>
        </w:trPr>
        <w:tc>
          <w:tcPr>
            <w:tcW w:w="321" w:type="pct"/>
            <w:shd w:val="clear" w:color="auto" w:fill="auto"/>
            <w:hideMark/>
          </w:tcPr>
          <w:p w14:paraId="55AA3A0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11.3.1</w:t>
            </w:r>
          </w:p>
        </w:tc>
        <w:tc>
          <w:tcPr>
            <w:tcW w:w="1952" w:type="pct"/>
            <w:shd w:val="clear" w:color="auto" w:fill="auto"/>
            <w:hideMark/>
          </w:tcPr>
          <w:p w14:paraId="7E81171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that exposure of patients, users and other persons to the emission of unintended, stray or scattered radiation is reduced as far as practicable and appropriate.</w:t>
            </w:r>
          </w:p>
        </w:tc>
        <w:tc>
          <w:tcPr>
            <w:tcW w:w="523" w:type="pct"/>
            <w:vMerge/>
            <w:vAlign w:val="center"/>
            <w:hideMark/>
          </w:tcPr>
          <w:p w14:paraId="39602440" w14:textId="77777777" w:rsidR="009C2F7A" w:rsidRPr="00210048" w:rsidRDefault="009C2F7A">
            <w:pPr>
              <w:rPr>
                <w:rFonts w:ascii="Arial" w:hAnsi="Arial" w:cs="Arial"/>
                <w:color w:val="000000"/>
                <w:sz w:val="20"/>
                <w:szCs w:val="20"/>
              </w:rPr>
            </w:pPr>
          </w:p>
        </w:tc>
        <w:tc>
          <w:tcPr>
            <w:tcW w:w="1082" w:type="pct"/>
            <w:vMerge/>
            <w:vAlign w:val="center"/>
            <w:hideMark/>
          </w:tcPr>
          <w:p w14:paraId="385B82FE" w14:textId="77777777" w:rsidR="009C2F7A" w:rsidRPr="00210048" w:rsidRDefault="009C2F7A">
            <w:pPr>
              <w:rPr>
                <w:rFonts w:ascii="Arial" w:hAnsi="Arial" w:cs="Arial"/>
                <w:color w:val="000000"/>
                <w:sz w:val="20"/>
                <w:szCs w:val="20"/>
              </w:rPr>
            </w:pPr>
          </w:p>
        </w:tc>
        <w:tc>
          <w:tcPr>
            <w:tcW w:w="1122" w:type="pct"/>
            <w:vMerge/>
            <w:vAlign w:val="center"/>
            <w:hideMark/>
          </w:tcPr>
          <w:p w14:paraId="29BD18A6" w14:textId="77777777" w:rsidR="009C2F7A" w:rsidRPr="00210048" w:rsidRDefault="009C2F7A">
            <w:pPr>
              <w:rPr>
                <w:rFonts w:ascii="Arial" w:hAnsi="Arial" w:cs="Arial"/>
                <w:color w:val="000000"/>
                <w:sz w:val="20"/>
                <w:szCs w:val="20"/>
              </w:rPr>
            </w:pPr>
          </w:p>
        </w:tc>
      </w:tr>
      <w:tr w:rsidR="009C2F7A" w:rsidRPr="00210048" w14:paraId="7BBABD8C" w14:textId="77777777" w:rsidTr="009C2F7A">
        <w:trPr>
          <w:trHeight w:val="340"/>
        </w:trPr>
        <w:tc>
          <w:tcPr>
            <w:tcW w:w="321" w:type="pct"/>
            <w:shd w:val="clear" w:color="auto" w:fill="auto"/>
            <w:hideMark/>
          </w:tcPr>
          <w:p w14:paraId="598D075F"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11.4</w:t>
            </w:r>
          </w:p>
        </w:tc>
        <w:tc>
          <w:tcPr>
            <w:tcW w:w="1952" w:type="pct"/>
            <w:shd w:val="clear" w:color="auto" w:fill="auto"/>
            <w:hideMark/>
          </w:tcPr>
          <w:p w14:paraId="1260A925"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Instruction for use</w:t>
            </w:r>
          </w:p>
        </w:tc>
        <w:tc>
          <w:tcPr>
            <w:tcW w:w="523" w:type="pct"/>
            <w:shd w:val="clear" w:color="auto" w:fill="auto"/>
            <w:hideMark/>
          </w:tcPr>
          <w:p w14:paraId="2145BDE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B93B32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C4D4772"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FBA0F64" w14:textId="77777777" w:rsidTr="00210048">
        <w:trPr>
          <w:trHeight w:val="911"/>
        </w:trPr>
        <w:tc>
          <w:tcPr>
            <w:tcW w:w="321" w:type="pct"/>
            <w:shd w:val="clear" w:color="auto" w:fill="auto"/>
            <w:hideMark/>
          </w:tcPr>
          <w:p w14:paraId="46069B9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11.4.1</w:t>
            </w:r>
          </w:p>
        </w:tc>
        <w:tc>
          <w:tcPr>
            <w:tcW w:w="1952" w:type="pct"/>
            <w:shd w:val="clear" w:color="auto" w:fill="auto"/>
            <w:hideMark/>
          </w:tcPr>
          <w:p w14:paraId="068BFA1A"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The operating instructions for devices emitting radiation should give detailed information as to the nature of the emitted radiation, means of protecting the patient and the user and on ways of avoiding misuse and of eliminating the risks inherent in installation.</w:t>
            </w:r>
          </w:p>
        </w:tc>
        <w:tc>
          <w:tcPr>
            <w:tcW w:w="523" w:type="pct"/>
            <w:shd w:val="clear" w:color="auto" w:fill="auto"/>
            <w:hideMark/>
          </w:tcPr>
          <w:p w14:paraId="43066FC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68FB88F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14C39F1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7AF94D0" w14:textId="77777777" w:rsidTr="009C2F7A">
        <w:trPr>
          <w:trHeight w:val="340"/>
        </w:trPr>
        <w:tc>
          <w:tcPr>
            <w:tcW w:w="321" w:type="pct"/>
            <w:shd w:val="clear" w:color="auto" w:fill="auto"/>
            <w:hideMark/>
          </w:tcPr>
          <w:p w14:paraId="0FED3C5C"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11.5</w:t>
            </w:r>
          </w:p>
        </w:tc>
        <w:tc>
          <w:tcPr>
            <w:tcW w:w="1952" w:type="pct"/>
            <w:shd w:val="clear" w:color="auto" w:fill="auto"/>
            <w:hideMark/>
          </w:tcPr>
          <w:p w14:paraId="1B313E69"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Ionizing radiation</w:t>
            </w:r>
          </w:p>
        </w:tc>
        <w:tc>
          <w:tcPr>
            <w:tcW w:w="523" w:type="pct"/>
            <w:shd w:val="clear" w:color="auto" w:fill="auto"/>
            <w:hideMark/>
          </w:tcPr>
          <w:p w14:paraId="4B34035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570AEC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EED7BB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6EE1938" w14:textId="77777777" w:rsidTr="00210048">
        <w:trPr>
          <w:trHeight w:val="848"/>
        </w:trPr>
        <w:tc>
          <w:tcPr>
            <w:tcW w:w="321" w:type="pct"/>
            <w:shd w:val="clear" w:color="auto" w:fill="auto"/>
            <w:hideMark/>
          </w:tcPr>
          <w:p w14:paraId="15ECC31C"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11.5.1</w:t>
            </w:r>
          </w:p>
        </w:tc>
        <w:tc>
          <w:tcPr>
            <w:tcW w:w="1952" w:type="pct"/>
            <w:shd w:val="clear" w:color="auto" w:fill="auto"/>
            <w:hideMark/>
          </w:tcPr>
          <w:p w14:paraId="3705D0F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intended to emit ionizing radiation should be designed and manufactured in such a way as to ensure that, where practicable, the quantity, geometry and energy distribution (or quality) of radiation emitted can be varied and controlled taking into account the intended use.</w:t>
            </w:r>
          </w:p>
        </w:tc>
        <w:tc>
          <w:tcPr>
            <w:tcW w:w="523" w:type="pct"/>
            <w:shd w:val="clear" w:color="auto" w:fill="auto"/>
            <w:hideMark/>
          </w:tcPr>
          <w:p w14:paraId="752DFAE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000519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74681C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157A8C60" w14:textId="77777777" w:rsidTr="00210048">
        <w:trPr>
          <w:trHeight w:val="956"/>
        </w:trPr>
        <w:tc>
          <w:tcPr>
            <w:tcW w:w="321" w:type="pct"/>
            <w:shd w:val="clear" w:color="auto" w:fill="auto"/>
            <w:hideMark/>
          </w:tcPr>
          <w:p w14:paraId="074A641F"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11.5.2</w:t>
            </w:r>
          </w:p>
        </w:tc>
        <w:tc>
          <w:tcPr>
            <w:tcW w:w="1952" w:type="pct"/>
            <w:shd w:val="clear" w:color="auto" w:fill="auto"/>
            <w:hideMark/>
          </w:tcPr>
          <w:p w14:paraId="4BEFA685"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emitting ionizing radiation intended for diagnostic radiology should be designed and manufactured in such a way as to achieve appropriate image and/or output quality for the intended medical purpose whilst minimizing radiation exposure of the patient and user.</w:t>
            </w:r>
          </w:p>
        </w:tc>
        <w:tc>
          <w:tcPr>
            <w:tcW w:w="523" w:type="pct"/>
            <w:shd w:val="clear" w:color="auto" w:fill="auto"/>
            <w:hideMark/>
          </w:tcPr>
          <w:p w14:paraId="43D40B1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8B9615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AD8427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87AAFEB" w14:textId="77777777" w:rsidTr="00210048">
        <w:trPr>
          <w:trHeight w:val="506"/>
        </w:trPr>
        <w:tc>
          <w:tcPr>
            <w:tcW w:w="321" w:type="pct"/>
            <w:shd w:val="clear" w:color="auto" w:fill="auto"/>
            <w:hideMark/>
          </w:tcPr>
          <w:p w14:paraId="1967FABF"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11.5.3</w:t>
            </w:r>
          </w:p>
        </w:tc>
        <w:tc>
          <w:tcPr>
            <w:tcW w:w="1952" w:type="pct"/>
            <w:shd w:val="clear" w:color="auto" w:fill="auto"/>
            <w:hideMark/>
          </w:tcPr>
          <w:p w14:paraId="450B29E2"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emitting ionizing radiation, intended for therapeutic radiology should be designed and manufactured in such a way as to enable reliable monitoring and control of the delivered dose, the beam type and energy and where appropriate the energy distribution of the radiation beam.</w:t>
            </w:r>
          </w:p>
        </w:tc>
        <w:tc>
          <w:tcPr>
            <w:tcW w:w="523" w:type="pct"/>
            <w:shd w:val="clear" w:color="auto" w:fill="auto"/>
            <w:hideMark/>
          </w:tcPr>
          <w:p w14:paraId="58529B4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41C5E1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F51998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CF75653" w14:textId="77777777" w:rsidTr="008639F5">
        <w:trPr>
          <w:trHeight w:val="269"/>
        </w:trPr>
        <w:tc>
          <w:tcPr>
            <w:tcW w:w="321" w:type="pct"/>
            <w:shd w:val="clear" w:color="auto" w:fill="auto"/>
            <w:hideMark/>
          </w:tcPr>
          <w:p w14:paraId="15BBC44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w:t>
            </w:r>
          </w:p>
        </w:tc>
        <w:tc>
          <w:tcPr>
            <w:tcW w:w="1952" w:type="pct"/>
            <w:shd w:val="clear" w:color="auto" w:fill="auto"/>
            <w:hideMark/>
          </w:tcPr>
          <w:p w14:paraId="5F65C603"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Requirements for medical devices connected to or equipped with an energy source</w:t>
            </w:r>
          </w:p>
        </w:tc>
        <w:tc>
          <w:tcPr>
            <w:tcW w:w="523" w:type="pct"/>
            <w:shd w:val="clear" w:color="auto" w:fill="auto"/>
            <w:hideMark/>
          </w:tcPr>
          <w:p w14:paraId="5E6A425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D80215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78B7AE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1B47DF3" w14:textId="77777777" w:rsidTr="00210048">
        <w:trPr>
          <w:trHeight w:val="1451"/>
        </w:trPr>
        <w:tc>
          <w:tcPr>
            <w:tcW w:w="321" w:type="pct"/>
            <w:shd w:val="clear" w:color="auto" w:fill="auto"/>
            <w:hideMark/>
          </w:tcPr>
          <w:p w14:paraId="27B77689"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12.1</w:t>
            </w:r>
          </w:p>
        </w:tc>
        <w:tc>
          <w:tcPr>
            <w:tcW w:w="1952" w:type="pct"/>
            <w:shd w:val="clear" w:color="auto" w:fill="auto"/>
            <w:hideMark/>
          </w:tcPr>
          <w:p w14:paraId="444B2B1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incorporating electronic programmable systems, including software, should be designed to ensure the repeatability, reliability and performance of these systems according to the intended use. In the event of a single fault condition in the system, appropriate means should be adopted to eliminate or reduce as far as practicable and appropriate consequent risks.</w:t>
            </w:r>
          </w:p>
        </w:tc>
        <w:tc>
          <w:tcPr>
            <w:tcW w:w="523" w:type="pct"/>
            <w:shd w:val="clear" w:color="auto" w:fill="auto"/>
            <w:hideMark/>
          </w:tcPr>
          <w:p w14:paraId="12C078C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7CE6545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B3D821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08C3224" w14:textId="77777777" w:rsidTr="00210048">
        <w:trPr>
          <w:trHeight w:val="461"/>
        </w:trPr>
        <w:tc>
          <w:tcPr>
            <w:tcW w:w="321" w:type="pct"/>
            <w:shd w:val="clear" w:color="auto" w:fill="auto"/>
            <w:hideMark/>
          </w:tcPr>
          <w:p w14:paraId="3450CC10"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12.2</w:t>
            </w:r>
          </w:p>
        </w:tc>
        <w:tc>
          <w:tcPr>
            <w:tcW w:w="1952" w:type="pct"/>
            <w:shd w:val="clear" w:color="auto" w:fill="auto"/>
            <w:hideMark/>
          </w:tcPr>
          <w:p w14:paraId="1AB1542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where the safety of the patients depends on an internal power supply should be equipped with a means of determining the state of the power supply.</w:t>
            </w:r>
          </w:p>
        </w:tc>
        <w:tc>
          <w:tcPr>
            <w:tcW w:w="523" w:type="pct"/>
            <w:shd w:val="clear" w:color="auto" w:fill="auto"/>
            <w:hideMark/>
          </w:tcPr>
          <w:p w14:paraId="1FF6744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CD770E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014299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BD3BFE0" w14:textId="77777777" w:rsidTr="009C2F7A">
        <w:trPr>
          <w:trHeight w:val="650"/>
        </w:trPr>
        <w:tc>
          <w:tcPr>
            <w:tcW w:w="321" w:type="pct"/>
            <w:shd w:val="clear" w:color="auto" w:fill="auto"/>
            <w:hideMark/>
          </w:tcPr>
          <w:p w14:paraId="3D6C4FF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12.3</w:t>
            </w:r>
          </w:p>
        </w:tc>
        <w:tc>
          <w:tcPr>
            <w:tcW w:w="1952" w:type="pct"/>
            <w:shd w:val="clear" w:color="auto" w:fill="auto"/>
            <w:hideMark/>
          </w:tcPr>
          <w:p w14:paraId="7F44A9B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where the safety of the patients depends on an external power supply should include an alarm system to signal any power failure.</w:t>
            </w:r>
          </w:p>
        </w:tc>
        <w:tc>
          <w:tcPr>
            <w:tcW w:w="523" w:type="pct"/>
            <w:shd w:val="clear" w:color="auto" w:fill="auto"/>
            <w:hideMark/>
          </w:tcPr>
          <w:p w14:paraId="0830D74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4BED4C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7F5629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4D11FEC8" w14:textId="77777777" w:rsidTr="008639F5">
        <w:trPr>
          <w:trHeight w:val="1142"/>
        </w:trPr>
        <w:tc>
          <w:tcPr>
            <w:tcW w:w="321" w:type="pct"/>
            <w:shd w:val="clear" w:color="auto" w:fill="auto"/>
            <w:hideMark/>
          </w:tcPr>
          <w:p w14:paraId="6574D4BB"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12.4</w:t>
            </w:r>
          </w:p>
        </w:tc>
        <w:tc>
          <w:tcPr>
            <w:tcW w:w="1952" w:type="pct"/>
            <w:shd w:val="clear" w:color="auto" w:fill="auto"/>
            <w:hideMark/>
          </w:tcPr>
          <w:p w14:paraId="4E11FA67"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intended to monitor one or more clinical parameters of a patient should be equipped with appropriate alarm systems to alert the user of situations which could lead to death or severe deterioration of the patient's state of health.</w:t>
            </w:r>
          </w:p>
        </w:tc>
        <w:tc>
          <w:tcPr>
            <w:tcW w:w="523" w:type="pct"/>
            <w:shd w:val="clear" w:color="auto" w:fill="auto"/>
            <w:hideMark/>
          </w:tcPr>
          <w:p w14:paraId="22C00D8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CD47C5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EB1FBB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35488C5" w14:textId="77777777" w:rsidTr="00210048">
        <w:trPr>
          <w:trHeight w:val="767"/>
        </w:trPr>
        <w:tc>
          <w:tcPr>
            <w:tcW w:w="321" w:type="pct"/>
            <w:shd w:val="clear" w:color="auto" w:fill="auto"/>
            <w:hideMark/>
          </w:tcPr>
          <w:p w14:paraId="4668290E"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12.5</w:t>
            </w:r>
          </w:p>
        </w:tc>
        <w:tc>
          <w:tcPr>
            <w:tcW w:w="1952" w:type="pct"/>
            <w:shd w:val="clear" w:color="auto" w:fill="auto"/>
            <w:hideMark/>
          </w:tcPr>
          <w:p w14:paraId="24FBD53B"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reduce as far as practicable and appropriate the risks of creating electromagnetic interference which could impair the operation of this or other devices or equipment in the usual environment.</w:t>
            </w:r>
          </w:p>
        </w:tc>
        <w:tc>
          <w:tcPr>
            <w:tcW w:w="523" w:type="pct"/>
            <w:shd w:val="clear" w:color="auto" w:fill="auto"/>
            <w:hideMark/>
          </w:tcPr>
          <w:p w14:paraId="6C2FF56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6E72AE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D65540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D73FABE" w14:textId="77777777" w:rsidTr="009C2F7A">
        <w:trPr>
          <w:trHeight w:val="893"/>
        </w:trPr>
        <w:tc>
          <w:tcPr>
            <w:tcW w:w="321" w:type="pct"/>
            <w:shd w:val="clear" w:color="auto" w:fill="auto"/>
            <w:hideMark/>
          </w:tcPr>
          <w:p w14:paraId="3D0FE8AD"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12.6</w:t>
            </w:r>
          </w:p>
        </w:tc>
        <w:tc>
          <w:tcPr>
            <w:tcW w:w="1952" w:type="pct"/>
            <w:shd w:val="clear" w:color="auto" w:fill="auto"/>
            <w:hideMark/>
          </w:tcPr>
          <w:p w14:paraId="265DF90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provide an adequate level of intrinsic immunity to electromagnetic disturbance to enable them to operate as intended.</w:t>
            </w:r>
          </w:p>
        </w:tc>
        <w:tc>
          <w:tcPr>
            <w:tcW w:w="523" w:type="pct"/>
            <w:shd w:val="clear" w:color="auto" w:fill="auto"/>
            <w:hideMark/>
          </w:tcPr>
          <w:p w14:paraId="7E278CF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E587AA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3667A7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F51BD9F" w14:textId="77777777" w:rsidTr="009C2F7A">
        <w:trPr>
          <w:trHeight w:val="137"/>
        </w:trPr>
        <w:tc>
          <w:tcPr>
            <w:tcW w:w="321" w:type="pct"/>
            <w:vMerge w:val="restart"/>
            <w:shd w:val="clear" w:color="auto" w:fill="auto"/>
            <w:hideMark/>
          </w:tcPr>
          <w:p w14:paraId="656745FB"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12.7</w:t>
            </w:r>
          </w:p>
        </w:tc>
        <w:tc>
          <w:tcPr>
            <w:tcW w:w="1952" w:type="pct"/>
            <w:shd w:val="clear" w:color="auto" w:fill="auto"/>
            <w:hideMark/>
          </w:tcPr>
          <w:p w14:paraId="45F48ADF" w14:textId="70781131" w:rsidR="009C2F7A" w:rsidRPr="00210048" w:rsidRDefault="009C2F7A" w:rsidP="009C2F7A">
            <w:pPr>
              <w:jc w:val="both"/>
              <w:rPr>
                <w:rFonts w:ascii="Arial" w:hAnsi="Arial" w:cs="Arial"/>
                <w:color w:val="000000"/>
                <w:sz w:val="20"/>
                <w:szCs w:val="20"/>
              </w:rPr>
            </w:pPr>
            <w:r w:rsidRPr="00210048">
              <w:rPr>
                <w:rFonts w:ascii="Arial" w:hAnsi="Arial" w:cs="Arial"/>
                <w:color w:val="000000"/>
                <w:sz w:val="20"/>
                <w:szCs w:val="20"/>
              </w:rPr>
              <w:t>Protection against electrical risks</w:t>
            </w:r>
          </w:p>
        </w:tc>
        <w:tc>
          <w:tcPr>
            <w:tcW w:w="523" w:type="pct"/>
            <w:vMerge w:val="restart"/>
            <w:shd w:val="clear" w:color="auto" w:fill="auto"/>
            <w:hideMark/>
          </w:tcPr>
          <w:p w14:paraId="51805AF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442D7F6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207E7B6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B8FB9C2" w14:textId="77777777" w:rsidTr="00210048">
        <w:trPr>
          <w:trHeight w:val="875"/>
        </w:trPr>
        <w:tc>
          <w:tcPr>
            <w:tcW w:w="321" w:type="pct"/>
            <w:vMerge/>
            <w:vAlign w:val="center"/>
            <w:hideMark/>
          </w:tcPr>
          <w:p w14:paraId="411AF7A5" w14:textId="77777777" w:rsidR="009C2F7A" w:rsidRPr="00210048" w:rsidRDefault="009C2F7A">
            <w:pPr>
              <w:rPr>
                <w:rFonts w:ascii="Arial" w:hAnsi="Arial" w:cs="Arial"/>
                <w:color w:val="000000"/>
                <w:sz w:val="20"/>
                <w:szCs w:val="20"/>
              </w:rPr>
            </w:pPr>
          </w:p>
        </w:tc>
        <w:tc>
          <w:tcPr>
            <w:tcW w:w="1952" w:type="pct"/>
            <w:shd w:val="clear" w:color="auto" w:fill="auto"/>
            <w:hideMark/>
          </w:tcPr>
          <w:p w14:paraId="429B4052"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avoid, as far as possible, the risk of accidental electric shocks during normal use and in single fault condition, provided the devices are installed and maintained as indicated by the manufacturer.</w:t>
            </w:r>
          </w:p>
        </w:tc>
        <w:tc>
          <w:tcPr>
            <w:tcW w:w="523" w:type="pct"/>
            <w:vMerge/>
            <w:vAlign w:val="center"/>
            <w:hideMark/>
          </w:tcPr>
          <w:p w14:paraId="58FF5949" w14:textId="77777777" w:rsidR="009C2F7A" w:rsidRPr="00210048" w:rsidRDefault="009C2F7A">
            <w:pPr>
              <w:rPr>
                <w:rFonts w:ascii="Arial" w:hAnsi="Arial" w:cs="Arial"/>
                <w:color w:val="000000"/>
                <w:sz w:val="20"/>
                <w:szCs w:val="20"/>
              </w:rPr>
            </w:pPr>
          </w:p>
        </w:tc>
        <w:tc>
          <w:tcPr>
            <w:tcW w:w="1082" w:type="pct"/>
            <w:vMerge/>
            <w:vAlign w:val="center"/>
            <w:hideMark/>
          </w:tcPr>
          <w:p w14:paraId="57113B02" w14:textId="77777777" w:rsidR="009C2F7A" w:rsidRPr="00210048" w:rsidRDefault="009C2F7A">
            <w:pPr>
              <w:rPr>
                <w:rFonts w:ascii="Arial" w:hAnsi="Arial" w:cs="Arial"/>
                <w:color w:val="000000"/>
                <w:sz w:val="20"/>
                <w:szCs w:val="20"/>
              </w:rPr>
            </w:pPr>
          </w:p>
        </w:tc>
        <w:tc>
          <w:tcPr>
            <w:tcW w:w="1122" w:type="pct"/>
            <w:vMerge/>
            <w:vAlign w:val="center"/>
            <w:hideMark/>
          </w:tcPr>
          <w:p w14:paraId="4B118E5F" w14:textId="77777777" w:rsidR="009C2F7A" w:rsidRPr="00210048" w:rsidRDefault="009C2F7A">
            <w:pPr>
              <w:rPr>
                <w:rFonts w:ascii="Arial" w:hAnsi="Arial" w:cs="Arial"/>
                <w:color w:val="000000"/>
                <w:sz w:val="20"/>
                <w:szCs w:val="20"/>
              </w:rPr>
            </w:pPr>
          </w:p>
        </w:tc>
      </w:tr>
      <w:tr w:rsidR="009C2F7A" w:rsidRPr="00210048" w14:paraId="51C9300D" w14:textId="77777777" w:rsidTr="009C2F7A">
        <w:trPr>
          <w:trHeight w:val="340"/>
        </w:trPr>
        <w:tc>
          <w:tcPr>
            <w:tcW w:w="321" w:type="pct"/>
            <w:shd w:val="clear" w:color="auto" w:fill="auto"/>
            <w:hideMark/>
          </w:tcPr>
          <w:p w14:paraId="53D65338"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13</w:t>
            </w:r>
          </w:p>
        </w:tc>
        <w:tc>
          <w:tcPr>
            <w:tcW w:w="1952" w:type="pct"/>
            <w:shd w:val="clear" w:color="auto" w:fill="auto"/>
            <w:hideMark/>
          </w:tcPr>
          <w:p w14:paraId="60435C0A"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Protection against mechanical risks</w:t>
            </w:r>
          </w:p>
        </w:tc>
        <w:tc>
          <w:tcPr>
            <w:tcW w:w="523" w:type="pct"/>
            <w:shd w:val="clear" w:color="auto" w:fill="auto"/>
            <w:hideMark/>
          </w:tcPr>
          <w:p w14:paraId="132EDD8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7F53B1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5E9B4C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4FC2FD5D" w14:textId="77777777" w:rsidTr="009C2F7A">
        <w:trPr>
          <w:trHeight w:val="524"/>
        </w:trPr>
        <w:tc>
          <w:tcPr>
            <w:tcW w:w="321" w:type="pct"/>
            <w:shd w:val="clear" w:color="auto" w:fill="auto"/>
            <w:hideMark/>
          </w:tcPr>
          <w:p w14:paraId="2E4542EF"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13.1</w:t>
            </w:r>
          </w:p>
        </w:tc>
        <w:tc>
          <w:tcPr>
            <w:tcW w:w="1952" w:type="pct"/>
            <w:shd w:val="clear" w:color="auto" w:fill="auto"/>
            <w:hideMark/>
          </w:tcPr>
          <w:p w14:paraId="322586F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protect the patient and user against mechanical risks connected with, for example, resistance to movement, instability and moving parts.</w:t>
            </w:r>
          </w:p>
        </w:tc>
        <w:tc>
          <w:tcPr>
            <w:tcW w:w="523" w:type="pct"/>
            <w:shd w:val="clear" w:color="auto" w:fill="auto"/>
            <w:hideMark/>
          </w:tcPr>
          <w:p w14:paraId="64B892A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7DE8BA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FA032A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0E38421" w14:textId="77777777" w:rsidTr="00210048">
        <w:trPr>
          <w:trHeight w:val="551"/>
        </w:trPr>
        <w:tc>
          <w:tcPr>
            <w:tcW w:w="321" w:type="pct"/>
            <w:shd w:val="clear" w:color="auto" w:fill="auto"/>
            <w:hideMark/>
          </w:tcPr>
          <w:p w14:paraId="067EBF71"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13.2</w:t>
            </w:r>
          </w:p>
        </w:tc>
        <w:tc>
          <w:tcPr>
            <w:tcW w:w="1952" w:type="pct"/>
            <w:shd w:val="clear" w:color="auto" w:fill="auto"/>
            <w:hideMark/>
          </w:tcPr>
          <w:p w14:paraId="4782FFAF"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 xml:space="preserve">Devices should be designed and manufactured in such a way as to reduce to the lowest practicable level the risks arising from vibration generated by the devices, taking account of technical progress and of the means available for limiting vibrations, particularly at source, </w:t>
            </w:r>
            <w:r w:rsidRPr="00210048">
              <w:rPr>
                <w:rFonts w:ascii="Arial" w:hAnsi="Arial" w:cs="Arial"/>
                <w:color w:val="000000"/>
                <w:sz w:val="20"/>
                <w:szCs w:val="20"/>
              </w:rPr>
              <w:lastRenderedPageBreak/>
              <w:t>unless the vibrations are part of the specified performance.</w:t>
            </w:r>
          </w:p>
        </w:tc>
        <w:tc>
          <w:tcPr>
            <w:tcW w:w="523" w:type="pct"/>
            <w:shd w:val="clear" w:color="auto" w:fill="auto"/>
            <w:hideMark/>
          </w:tcPr>
          <w:p w14:paraId="0797A7C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lastRenderedPageBreak/>
              <w:t> </w:t>
            </w:r>
          </w:p>
        </w:tc>
        <w:tc>
          <w:tcPr>
            <w:tcW w:w="1082" w:type="pct"/>
            <w:shd w:val="clear" w:color="auto" w:fill="auto"/>
            <w:hideMark/>
          </w:tcPr>
          <w:p w14:paraId="600D4B6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79125F6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F88D8A3" w14:textId="77777777" w:rsidTr="00210048">
        <w:trPr>
          <w:trHeight w:val="1271"/>
        </w:trPr>
        <w:tc>
          <w:tcPr>
            <w:tcW w:w="321" w:type="pct"/>
            <w:shd w:val="clear" w:color="auto" w:fill="auto"/>
            <w:hideMark/>
          </w:tcPr>
          <w:p w14:paraId="4350D45C"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13.3</w:t>
            </w:r>
          </w:p>
        </w:tc>
        <w:tc>
          <w:tcPr>
            <w:tcW w:w="1952" w:type="pct"/>
            <w:shd w:val="clear" w:color="auto" w:fill="auto"/>
            <w:hideMark/>
          </w:tcPr>
          <w:p w14:paraId="0EEF9641"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designed and manufactured in such a way as to reduce to the lowest practicable level the risks arising from the noise emitted, taking account of technical progress and of the means available to reduce noise, particularly at source, unless the noise emitted is part of the specified performance.</w:t>
            </w:r>
          </w:p>
        </w:tc>
        <w:tc>
          <w:tcPr>
            <w:tcW w:w="523" w:type="pct"/>
            <w:shd w:val="clear" w:color="auto" w:fill="auto"/>
            <w:hideMark/>
          </w:tcPr>
          <w:p w14:paraId="1864045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008724C"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F15B9E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939FBD0" w14:textId="77777777" w:rsidTr="00210048">
        <w:trPr>
          <w:trHeight w:val="695"/>
        </w:trPr>
        <w:tc>
          <w:tcPr>
            <w:tcW w:w="321" w:type="pct"/>
            <w:shd w:val="clear" w:color="auto" w:fill="auto"/>
            <w:hideMark/>
          </w:tcPr>
          <w:p w14:paraId="2FEBAE4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13.4</w:t>
            </w:r>
          </w:p>
        </w:tc>
        <w:tc>
          <w:tcPr>
            <w:tcW w:w="1952" w:type="pct"/>
            <w:shd w:val="clear" w:color="auto" w:fill="auto"/>
            <w:hideMark/>
          </w:tcPr>
          <w:p w14:paraId="7F896AB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Terminals and connectors to the electricity, gas or hydraulic and pneumatic energy supplies which the user has to handle should be designed and constructed in such a way as to minimize all possible risks.</w:t>
            </w:r>
          </w:p>
        </w:tc>
        <w:tc>
          <w:tcPr>
            <w:tcW w:w="523" w:type="pct"/>
            <w:shd w:val="clear" w:color="auto" w:fill="auto"/>
            <w:hideMark/>
          </w:tcPr>
          <w:p w14:paraId="55D03D5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0CEB98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5B0585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204591A" w14:textId="77777777" w:rsidTr="00210048">
        <w:trPr>
          <w:trHeight w:val="569"/>
        </w:trPr>
        <w:tc>
          <w:tcPr>
            <w:tcW w:w="321" w:type="pct"/>
            <w:shd w:val="clear" w:color="auto" w:fill="auto"/>
            <w:hideMark/>
          </w:tcPr>
          <w:p w14:paraId="207E3E38"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13.5</w:t>
            </w:r>
          </w:p>
        </w:tc>
        <w:tc>
          <w:tcPr>
            <w:tcW w:w="1952" w:type="pct"/>
            <w:shd w:val="clear" w:color="auto" w:fill="auto"/>
            <w:hideMark/>
          </w:tcPr>
          <w:p w14:paraId="2625B426"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Accessible parts of the devices (excluding the parts or areas intended to supply heat or reach given temperatures) and their surroundings should not attain potentially dangerous temperatures under normal use.</w:t>
            </w:r>
          </w:p>
        </w:tc>
        <w:tc>
          <w:tcPr>
            <w:tcW w:w="523" w:type="pct"/>
            <w:shd w:val="clear" w:color="auto" w:fill="auto"/>
            <w:hideMark/>
          </w:tcPr>
          <w:p w14:paraId="0F7CEC6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686C42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B20BD2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B550ECE" w14:textId="77777777" w:rsidTr="00210048">
        <w:trPr>
          <w:trHeight w:val="281"/>
        </w:trPr>
        <w:tc>
          <w:tcPr>
            <w:tcW w:w="321" w:type="pct"/>
            <w:shd w:val="clear" w:color="auto" w:fill="auto"/>
            <w:hideMark/>
          </w:tcPr>
          <w:p w14:paraId="2BDB2A8A"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14</w:t>
            </w:r>
          </w:p>
        </w:tc>
        <w:tc>
          <w:tcPr>
            <w:tcW w:w="1952" w:type="pct"/>
            <w:shd w:val="clear" w:color="auto" w:fill="auto"/>
            <w:hideMark/>
          </w:tcPr>
          <w:p w14:paraId="11FBBFC9" w14:textId="77777777" w:rsidR="009C2F7A" w:rsidRPr="00210048" w:rsidRDefault="009C2F7A">
            <w:pPr>
              <w:jc w:val="both"/>
              <w:rPr>
                <w:rFonts w:ascii="Arial" w:hAnsi="Arial" w:cs="Arial"/>
                <w:b/>
                <w:bCs/>
                <w:color w:val="000000"/>
                <w:sz w:val="20"/>
                <w:szCs w:val="20"/>
              </w:rPr>
            </w:pPr>
            <w:r w:rsidRPr="00210048">
              <w:rPr>
                <w:rFonts w:ascii="Arial" w:hAnsi="Arial" w:cs="Arial"/>
                <w:b/>
                <w:bCs/>
                <w:color w:val="000000"/>
                <w:sz w:val="20"/>
                <w:szCs w:val="20"/>
              </w:rPr>
              <w:t>Protection against the risks posed to the patient or user by supplied energy or substances</w:t>
            </w:r>
          </w:p>
        </w:tc>
        <w:tc>
          <w:tcPr>
            <w:tcW w:w="523" w:type="pct"/>
            <w:shd w:val="clear" w:color="auto" w:fill="auto"/>
            <w:hideMark/>
          </w:tcPr>
          <w:p w14:paraId="01F938B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101B53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99319E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F13A38C" w14:textId="77777777" w:rsidTr="00210048">
        <w:trPr>
          <w:trHeight w:val="704"/>
        </w:trPr>
        <w:tc>
          <w:tcPr>
            <w:tcW w:w="321" w:type="pct"/>
            <w:shd w:val="clear" w:color="auto" w:fill="auto"/>
            <w:hideMark/>
          </w:tcPr>
          <w:p w14:paraId="7925B98B"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14.1</w:t>
            </w:r>
          </w:p>
        </w:tc>
        <w:tc>
          <w:tcPr>
            <w:tcW w:w="1952" w:type="pct"/>
            <w:shd w:val="clear" w:color="auto" w:fill="auto"/>
            <w:hideMark/>
          </w:tcPr>
          <w:p w14:paraId="374BF8FE"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for supplying the patient with energy or substances should be designed and constructed in such a way that the delivered amount can be set and maintained accurately enough to guarantee the safety of the patient and of the user.</w:t>
            </w:r>
          </w:p>
        </w:tc>
        <w:tc>
          <w:tcPr>
            <w:tcW w:w="523" w:type="pct"/>
            <w:shd w:val="clear" w:color="auto" w:fill="auto"/>
            <w:hideMark/>
          </w:tcPr>
          <w:p w14:paraId="789BE68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0FE813C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554C66E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0395D20" w14:textId="77777777" w:rsidTr="00210048">
        <w:trPr>
          <w:trHeight w:val="1082"/>
        </w:trPr>
        <w:tc>
          <w:tcPr>
            <w:tcW w:w="321" w:type="pct"/>
            <w:shd w:val="clear" w:color="auto" w:fill="auto"/>
            <w:hideMark/>
          </w:tcPr>
          <w:p w14:paraId="5F761B9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14.2</w:t>
            </w:r>
          </w:p>
        </w:tc>
        <w:tc>
          <w:tcPr>
            <w:tcW w:w="1952" w:type="pct"/>
            <w:shd w:val="clear" w:color="auto" w:fill="auto"/>
            <w:hideMark/>
          </w:tcPr>
          <w:p w14:paraId="510D085B"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Devices should be fitted with the means of preventing and/or indicating any inadequacies in the delivered amount which could pose a danger. Devices should incorporate suitable means to prevent, as far as possible, the accidental release of dangerous levels of energy or substances from an energy and/or substance source.</w:t>
            </w:r>
          </w:p>
        </w:tc>
        <w:tc>
          <w:tcPr>
            <w:tcW w:w="523" w:type="pct"/>
            <w:shd w:val="clear" w:color="auto" w:fill="auto"/>
            <w:hideMark/>
          </w:tcPr>
          <w:p w14:paraId="7C06741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EA122F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6C78B57"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7BE2FA69" w14:textId="77777777" w:rsidTr="002506A7">
        <w:trPr>
          <w:trHeight w:val="506"/>
        </w:trPr>
        <w:tc>
          <w:tcPr>
            <w:tcW w:w="321" w:type="pct"/>
            <w:shd w:val="clear" w:color="auto" w:fill="auto"/>
            <w:hideMark/>
          </w:tcPr>
          <w:p w14:paraId="43B66A45"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14.3</w:t>
            </w:r>
          </w:p>
        </w:tc>
        <w:tc>
          <w:tcPr>
            <w:tcW w:w="1952" w:type="pct"/>
            <w:shd w:val="clear" w:color="auto" w:fill="auto"/>
            <w:hideMark/>
          </w:tcPr>
          <w:p w14:paraId="4817A425"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 xml:space="preserve">The function of the controls and indicators should be clearly specified on the devices. Where a device bears instructions required for its operation or indicates operating or adjustment parameters by means of a visual system, such information should be </w:t>
            </w:r>
            <w:r w:rsidRPr="00210048">
              <w:rPr>
                <w:rFonts w:ascii="Arial" w:hAnsi="Arial" w:cs="Arial"/>
                <w:color w:val="000000"/>
                <w:sz w:val="20"/>
                <w:szCs w:val="20"/>
              </w:rPr>
              <w:lastRenderedPageBreak/>
              <w:t>understandable to the user and, as appropriate, the patient.</w:t>
            </w:r>
          </w:p>
        </w:tc>
        <w:tc>
          <w:tcPr>
            <w:tcW w:w="523" w:type="pct"/>
            <w:shd w:val="clear" w:color="auto" w:fill="auto"/>
            <w:hideMark/>
          </w:tcPr>
          <w:p w14:paraId="4E00F96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lastRenderedPageBreak/>
              <w:t> </w:t>
            </w:r>
          </w:p>
        </w:tc>
        <w:tc>
          <w:tcPr>
            <w:tcW w:w="1082" w:type="pct"/>
            <w:shd w:val="clear" w:color="auto" w:fill="auto"/>
            <w:hideMark/>
          </w:tcPr>
          <w:p w14:paraId="166DD09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DE74231"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B0E1D05" w14:textId="77777777" w:rsidTr="008639F5">
        <w:trPr>
          <w:trHeight w:val="485"/>
        </w:trPr>
        <w:tc>
          <w:tcPr>
            <w:tcW w:w="321" w:type="pct"/>
            <w:shd w:val="clear" w:color="auto" w:fill="auto"/>
            <w:hideMark/>
          </w:tcPr>
          <w:p w14:paraId="4DAD7937"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15</w:t>
            </w:r>
          </w:p>
        </w:tc>
        <w:tc>
          <w:tcPr>
            <w:tcW w:w="1952" w:type="pct"/>
            <w:shd w:val="clear" w:color="auto" w:fill="auto"/>
            <w:hideMark/>
          </w:tcPr>
          <w:p w14:paraId="1310228D"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Protection against the risks posed to the patient for devices for self-testing or self-administration</w:t>
            </w:r>
          </w:p>
        </w:tc>
        <w:tc>
          <w:tcPr>
            <w:tcW w:w="523" w:type="pct"/>
            <w:shd w:val="clear" w:color="auto" w:fill="auto"/>
            <w:hideMark/>
          </w:tcPr>
          <w:p w14:paraId="6D0A407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D579C0D"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650A669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584E63AC" w14:textId="77777777" w:rsidTr="00210048">
        <w:trPr>
          <w:trHeight w:val="1541"/>
        </w:trPr>
        <w:tc>
          <w:tcPr>
            <w:tcW w:w="321" w:type="pct"/>
            <w:shd w:val="clear" w:color="auto" w:fill="auto"/>
            <w:hideMark/>
          </w:tcPr>
          <w:p w14:paraId="477C402D"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15.1</w:t>
            </w:r>
          </w:p>
        </w:tc>
        <w:tc>
          <w:tcPr>
            <w:tcW w:w="1952" w:type="pct"/>
            <w:shd w:val="clear" w:color="auto" w:fill="auto"/>
            <w:hideMark/>
          </w:tcPr>
          <w:p w14:paraId="04B6E5C1"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Such devices should be designed and manufactured in such a way that they perform appropriately for their intended purpose taking into account the skills and the means available to users and the influence resulting from variation that can reasonably be anticipated in user’s technique and environment. The information and instructions provided by the manufacturer should be easy for the user to understand and apply.</w:t>
            </w:r>
          </w:p>
        </w:tc>
        <w:tc>
          <w:tcPr>
            <w:tcW w:w="523" w:type="pct"/>
            <w:shd w:val="clear" w:color="auto" w:fill="auto"/>
            <w:hideMark/>
          </w:tcPr>
          <w:p w14:paraId="7798C3B3"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3A9898C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B29A93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3EA574A3" w14:textId="77777777" w:rsidTr="00210048">
        <w:trPr>
          <w:trHeight w:val="686"/>
        </w:trPr>
        <w:tc>
          <w:tcPr>
            <w:tcW w:w="321" w:type="pct"/>
            <w:shd w:val="clear" w:color="auto" w:fill="auto"/>
            <w:hideMark/>
          </w:tcPr>
          <w:p w14:paraId="5252A78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15.2</w:t>
            </w:r>
          </w:p>
        </w:tc>
        <w:tc>
          <w:tcPr>
            <w:tcW w:w="1952" w:type="pct"/>
            <w:shd w:val="clear" w:color="auto" w:fill="auto"/>
            <w:hideMark/>
          </w:tcPr>
          <w:p w14:paraId="47F100E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Such devices should be designed and manufactured in such a way as to reduce as far as practicable the risk of use error in the handling of the device and, if applicable, the specimen, and also in the interpretation of results.</w:t>
            </w:r>
          </w:p>
        </w:tc>
        <w:tc>
          <w:tcPr>
            <w:tcW w:w="523" w:type="pct"/>
            <w:shd w:val="clear" w:color="auto" w:fill="auto"/>
            <w:hideMark/>
          </w:tcPr>
          <w:p w14:paraId="03BBFC6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DCFB40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0439F62B"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1D947E2" w14:textId="77777777" w:rsidTr="009C2F7A">
        <w:trPr>
          <w:trHeight w:val="929"/>
        </w:trPr>
        <w:tc>
          <w:tcPr>
            <w:tcW w:w="321" w:type="pct"/>
            <w:shd w:val="clear" w:color="auto" w:fill="auto"/>
            <w:hideMark/>
          </w:tcPr>
          <w:p w14:paraId="6C7860B6"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15.3</w:t>
            </w:r>
          </w:p>
        </w:tc>
        <w:tc>
          <w:tcPr>
            <w:tcW w:w="1952" w:type="pct"/>
            <w:shd w:val="clear" w:color="auto" w:fill="auto"/>
            <w:hideMark/>
          </w:tcPr>
          <w:p w14:paraId="61231B9A"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Such devices should, where reasonably possible, include a procedure by which the user can verify that, at the time of use, that the product will perform as intended by the manufacturer.</w:t>
            </w:r>
          </w:p>
        </w:tc>
        <w:tc>
          <w:tcPr>
            <w:tcW w:w="523" w:type="pct"/>
            <w:shd w:val="clear" w:color="auto" w:fill="auto"/>
            <w:hideMark/>
          </w:tcPr>
          <w:p w14:paraId="1AE6DBF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259106E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7C23E3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52F5D1C" w14:textId="77777777" w:rsidTr="009C2F7A">
        <w:trPr>
          <w:trHeight w:val="272"/>
        </w:trPr>
        <w:tc>
          <w:tcPr>
            <w:tcW w:w="321" w:type="pct"/>
            <w:shd w:val="clear" w:color="auto" w:fill="auto"/>
            <w:hideMark/>
          </w:tcPr>
          <w:p w14:paraId="07A7474D"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16</w:t>
            </w:r>
          </w:p>
        </w:tc>
        <w:tc>
          <w:tcPr>
            <w:tcW w:w="1952" w:type="pct"/>
            <w:shd w:val="clear" w:color="auto" w:fill="auto"/>
            <w:hideMark/>
          </w:tcPr>
          <w:p w14:paraId="3767102B"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Information supplied by the manufacturer</w:t>
            </w:r>
          </w:p>
        </w:tc>
        <w:tc>
          <w:tcPr>
            <w:tcW w:w="523" w:type="pct"/>
            <w:shd w:val="clear" w:color="auto" w:fill="auto"/>
            <w:hideMark/>
          </w:tcPr>
          <w:p w14:paraId="07E41F2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58ACD30"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8EE9DF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4D3A0DC" w14:textId="77777777" w:rsidTr="00210048">
        <w:trPr>
          <w:trHeight w:val="515"/>
        </w:trPr>
        <w:tc>
          <w:tcPr>
            <w:tcW w:w="321" w:type="pct"/>
            <w:vMerge w:val="restart"/>
            <w:shd w:val="clear" w:color="auto" w:fill="auto"/>
            <w:hideMark/>
          </w:tcPr>
          <w:p w14:paraId="0513B41F"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16.1</w:t>
            </w:r>
          </w:p>
        </w:tc>
        <w:tc>
          <w:tcPr>
            <w:tcW w:w="1952" w:type="pct"/>
            <w:shd w:val="clear" w:color="auto" w:fill="auto"/>
            <w:hideMark/>
          </w:tcPr>
          <w:p w14:paraId="5FF1BE8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Users should be provided with the information needed to identify the manufacturer, to use the device safely and to ensure the intended performance, taking account of their training and knowledge. This information should be easily understood.</w:t>
            </w:r>
          </w:p>
        </w:tc>
        <w:tc>
          <w:tcPr>
            <w:tcW w:w="523" w:type="pct"/>
            <w:vMerge w:val="restart"/>
            <w:shd w:val="clear" w:color="auto" w:fill="auto"/>
            <w:hideMark/>
          </w:tcPr>
          <w:p w14:paraId="58276D3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vMerge w:val="restart"/>
            <w:shd w:val="clear" w:color="auto" w:fill="auto"/>
            <w:hideMark/>
          </w:tcPr>
          <w:p w14:paraId="7B9633A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vMerge w:val="restart"/>
            <w:shd w:val="clear" w:color="auto" w:fill="auto"/>
            <w:hideMark/>
          </w:tcPr>
          <w:p w14:paraId="4C481828"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04FC5361" w14:textId="77777777" w:rsidTr="009C2F7A">
        <w:trPr>
          <w:trHeight w:val="839"/>
        </w:trPr>
        <w:tc>
          <w:tcPr>
            <w:tcW w:w="321" w:type="pct"/>
            <w:vMerge/>
            <w:vAlign w:val="center"/>
            <w:hideMark/>
          </w:tcPr>
          <w:p w14:paraId="45CEC1BB" w14:textId="77777777" w:rsidR="009C2F7A" w:rsidRPr="00210048" w:rsidRDefault="009C2F7A">
            <w:pPr>
              <w:rPr>
                <w:rFonts w:ascii="Arial" w:hAnsi="Arial" w:cs="Arial"/>
                <w:color w:val="000000"/>
                <w:sz w:val="20"/>
                <w:szCs w:val="20"/>
              </w:rPr>
            </w:pPr>
          </w:p>
        </w:tc>
        <w:tc>
          <w:tcPr>
            <w:tcW w:w="1952" w:type="pct"/>
            <w:shd w:val="clear" w:color="auto" w:fill="auto"/>
            <w:hideMark/>
          </w:tcPr>
          <w:p w14:paraId="27EB0A69"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 xml:space="preserve">Note: Further information is provided in GHTF/SG1/N009 </w:t>
            </w:r>
            <w:r w:rsidRPr="00210048">
              <w:rPr>
                <w:rFonts w:ascii="Arial" w:hAnsi="Arial" w:cs="Arial"/>
                <w:i/>
                <w:iCs/>
                <w:color w:val="000000"/>
                <w:sz w:val="20"/>
                <w:szCs w:val="20"/>
              </w:rPr>
              <w:t xml:space="preserve">Labeling for medical Devices and in </w:t>
            </w:r>
            <w:proofErr w:type="gramStart"/>
            <w:r w:rsidRPr="00210048">
              <w:rPr>
                <w:rFonts w:ascii="Arial" w:hAnsi="Arial" w:cs="Arial"/>
                <w:i/>
                <w:iCs/>
                <w:color w:val="000000"/>
                <w:sz w:val="20"/>
                <w:szCs w:val="20"/>
              </w:rPr>
              <w:t>SG!/</w:t>
            </w:r>
            <w:proofErr w:type="gramEnd"/>
            <w:r w:rsidRPr="00210048">
              <w:rPr>
                <w:rFonts w:ascii="Arial" w:hAnsi="Arial" w:cs="Arial"/>
                <w:i/>
                <w:iCs/>
                <w:color w:val="000000"/>
                <w:sz w:val="20"/>
                <w:szCs w:val="20"/>
              </w:rPr>
              <w:t>N043 Labeling for Medical Devices.)</w:t>
            </w:r>
          </w:p>
        </w:tc>
        <w:tc>
          <w:tcPr>
            <w:tcW w:w="523" w:type="pct"/>
            <w:vMerge/>
            <w:vAlign w:val="center"/>
            <w:hideMark/>
          </w:tcPr>
          <w:p w14:paraId="7EFB3210" w14:textId="77777777" w:rsidR="009C2F7A" w:rsidRPr="00210048" w:rsidRDefault="009C2F7A">
            <w:pPr>
              <w:rPr>
                <w:rFonts w:ascii="Arial" w:hAnsi="Arial" w:cs="Arial"/>
                <w:color w:val="000000"/>
                <w:sz w:val="20"/>
                <w:szCs w:val="20"/>
              </w:rPr>
            </w:pPr>
          </w:p>
        </w:tc>
        <w:tc>
          <w:tcPr>
            <w:tcW w:w="1082" w:type="pct"/>
            <w:vMerge/>
            <w:vAlign w:val="center"/>
            <w:hideMark/>
          </w:tcPr>
          <w:p w14:paraId="05BC7A70" w14:textId="77777777" w:rsidR="009C2F7A" w:rsidRPr="00210048" w:rsidRDefault="009C2F7A">
            <w:pPr>
              <w:rPr>
                <w:rFonts w:ascii="Arial" w:hAnsi="Arial" w:cs="Arial"/>
                <w:color w:val="000000"/>
                <w:sz w:val="20"/>
                <w:szCs w:val="20"/>
              </w:rPr>
            </w:pPr>
          </w:p>
        </w:tc>
        <w:tc>
          <w:tcPr>
            <w:tcW w:w="1122" w:type="pct"/>
            <w:vMerge/>
            <w:vAlign w:val="center"/>
            <w:hideMark/>
          </w:tcPr>
          <w:p w14:paraId="2AB1E073" w14:textId="77777777" w:rsidR="009C2F7A" w:rsidRPr="00210048" w:rsidRDefault="009C2F7A">
            <w:pPr>
              <w:rPr>
                <w:rFonts w:ascii="Arial" w:hAnsi="Arial" w:cs="Arial"/>
                <w:color w:val="000000"/>
                <w:sz w:val="20"/>
                <w:szCs w:val="20"/>
              </w:rPr>
            </w:pPr>
          </w:p>
        </w:tc>
      </w:tr>
      <w:tr w:rsidR="009C2F7A" w:rsidRPr="00210048" w14:paraId="1315DE17" w14:textId="77777777" w:rsidTr="009C2F7A">
        <w:trPr>
          <w:trHeight w:val="600"/>
        </w:trPr>
        <w:tc>
          <w:tcPr>
            <w:tcW w:w="321" w:type="pct"/>
            <w:shd w:val="clear" w:color="auto" w:fill="auto"/>
            <w:hideMark/>
          </w:tcPr>
          <w:p w14:paraId="5F175B2C" w14:textId="77777777" w:rsidR="009C2F7A" w:rsidRPr="00210048" w:rsidRDefault="009C2F7A">
            <w:pPr>
              <w:jc w:val="center"/>
              <w:rPr>
                <w:rFonts w:ascii="Arial" w:hAnsi="Arial" w:cs="Arial"/>
                <w:b/>
                <w:bCs/>
                <w:color w:val="000000"/>
                <w:sz w:val="20"/>
                <w:szCs w:val="20"/>
              </w:rPr>
            </w:pPr>
            <w:r w:rsidRPr="00210048">
              <w:rPr>
                <w:rFonts w:ascii="Arial" w:hAnsi="Arial" w:cs="Arial"/>
                <w:b/>
                <w:bCs/>
                <w:color w:val="000000"/>
                <w:sz w:val="20"/>
                <w:szCs w:val="20"/>
              </w:rPr>
              <w:t>17</w:t>
            </w:r>
          </w:p>
        </w:tc>
        <w:tc>
          <w:tcPr>
            <w:tcW w:w="1952" w:type="pct"/>
            <w:shd w:val="clear" w:color="auto" w:fill="auto"/>
            <w:hideMark/>
          </w:tcPr>
          <w:p w14:paraId="1E1183E6" w14:textId="77777777" w:rsidR="009C2F7A" w:rsidRPr="00210048" w:rsidRDefault="009C2F7A">
            <w:pPr>
              <w:rPr>
                <w:rFonts w:ascii="Arial" w:hAnsi="Arial" w:cs="Arial"/>
                <w:b/>
                <w:bCs/>
                <w:color w:val="000000"/>
                <w:sz w:val="20"/>
                <w:szCs w:val="20"/>
              </w:rPr>
            </w:pPr>
            <w:r w:rsidRPr="00210048">
              <w:rPr>
                <w:rFonts w:ascii="Arial" w:hAnsi="Arial" w:cs="Arial"/>
                <w:b/>
                <w:bCs/>
                <w:color w:val="000000"/>
                <w:sz w:val="20"/>
                <w:szCs w:val="20"/>
              </w:rPr>
              <w:t>Performance evaluation including, where appropriate, clinical evaluation</w:t>
            </w:r>
          </w:p>
        </w:tc>
        <w:tc>
          <w:tcPr>
            <w:tcW w:w="523" w:type="pct"/>
            <w:shd w:val="clear" w:color="auto" w:fill="auto"/>
            <w:hideMark/>
          </w:tcPr>
          <w:p w14:paraId="20FDCB06"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43626F0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324B7009"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689AABA1" w14:textId="77777777" w:rsidTr="008639F5">
        <w:trPr>
          <w:trHeight w:val="737"/>
        </w:trPr>
        <w:tc>
          <w:tcPr>
            <w:tcW w:w="321" w:type="pct"/>
            <w:shd w:val="clear" w:color="auto" w:fill="auto"/>
            <w:hideMark/>
          </w:tcPr>
          <w:p w14:paraId="48F5E382"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t>17.1</w:t>
            </w:r>
          </w:p>
        </w:tc>
        <w:tc>
          <w:tcPr>
            <w:tcW w:w="1952" w:type="pct"/>
            <w:shd w:val="clear" w:color="auto" w:fill="auto"/>
            <w:hideMark/>
          </w:tcPr>
          <w:p w14:paraId="1C25D330"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All data generated in support of performance evaluation should be obtained in accordance with the relevant requirements applicable in each jurisdiction.</w:t>
            </w:r>
          </w:p>
        </w:tc>
        <w:tc>
          <w:tcPr>
            <w:tcW w:w="523" w:type="pct"/>
            <w:shd w:val="clear" w:color="auto" w:fill="auto"/>
            <w:hideMark/>
          </w:tcPr>
          <w:p w14:paraId="72238D8F"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58FA9ED5"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21AC4332"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r w:rsidR="009C2F7A" w:rsidRPr="00210048" w14:paraId="25FE2865" w14:textId="77777777" w:rsidTr="00210048">
        <w:trPr>
          <w:trHeight w:val="1541"/>
        </w:trPr>
        <w:tc>
          <w:tcPr>
            <w:tcW w:w="321" w:type="pct"/>
            <w:shd w:val="clear" w:color="auto" w:fill="auto"/>
            <w:hideMark/>
          </w:tcPr>
          <w:p w14:paraId="10B730DC" w14:textId="77777777" w:rsidR="009C2F7A" w:rsidRPr="00210048" w:rsidRDefault="009C2F7A">
            <w:pPr>
              <w:jc w:val="center"/>
              <w:rPr>
                <w:rFonts w:ascii="Arial" w:hAnsi="Arial" w:cs="Arial"/>
                <w:color w:val="000000"/>
                <w:sz w:val="20"/>
                <w:szCs w:val="20"/>
              </w:rPr>
            </w:pPr>
            <w:r w:rsidRPr="00210048">
              <w:rPr>
                <w:rFonts w:ascii="Arial" w:hAnsi="Arial" w:cs="Arial"/>
                <w:color w:val="000000"/>
                <w:sz w:val="20"/>
                <w:szCs w:val="20"/>
              </w:rPr>
              <w:lastRenderedPageBreak/>
              <w:t>17.2</w:t>
            </w:r>
          </w:p>
        </w:tc>
        <w:tc>
          <w:tcPr>
            <w:tcW w:w="1952" w:type="pct"/>
            <w:shd w:val="clear" w:color="auto" w:fill="auto"/>
            <w:hideMark/>
          </w:tcPr>
          <w:p w14:paraId="5EDA1494" w14:textId="77777777" w:rsidR="009C2F7A" w:rsidRPr="00210048" w:rsidRDefault="009C2F7A">
            <w:pPr>
              <w:jc w:val="both"/>
              <w:rPr>
                <w:rFonts w:ascii="Arial" w:hAnsi="Arial" w:cs="Arial"/>
                <w:color w:val="000000"/>
                <w:sz w:val="20"/>
                <w:szCs w:val="20"/>
              </w:rPr>
            </w:pPr>
            <w:r w:rsidRPr="00210048">
              <w:rPr>
                <w:rFonts w:ascii="Arial" w:hAnsi="Arial" w:cs="Arial"/>
                <w:color w:val="000000"/>
                <w:sz w:val="20"/>
                <w:szCs w:val="20"/>
              </w:rPr>
              <w:t>Clinical investigations on human subjects should be carried out in accordance with the spirit of the Helsinki Declaration. This includes every step in the clinical investigation from first consideration of the need and justification of the study to publication of the results. In addition, some countries may have specific regulatory requirements for pre-study protocol review or informed consent.</w:t>
            </w:r>
          </w:p>
        </w:tc>
        <w:tc>
          <w:tcPr>
            <w:tcW w:w="523" w:type="pct"/>
            <w:shd w:val="clear" w:color="auto" w:fill="auto"/>
            <w:hideMark/>
          </w:tcPr>
          <w:p w14:paraId="6F54557E"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082" w:type="pct"/>
            <w:shd w:val="clear" w:color="auto" w:fill="auto"/>
            <w:hideMark/>
          </w:tcPr>
          <w:p w14:paraId="1160B9EA"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c>
          <w:tcPr>
            <w:tcW w:w="1122" w:type="pct"/>
            <w:shd w:val="clear" w:color="auto" w:fill="auto"/>
            <w:hideMark/>
          </w:tcPr>
          <w:p w14:paraId="46C8F224" w14:textId="77777777" w:rsidR="009C2F7A" w:rsidRPr="00210048" w:rsidRDefault="009C2F7A">
            <w:pPr>
              <w:rPr>
                <w:rFonts w:ascii="Arial" w:hAnsi="Arial" w:cs="Arial"/>
                <w:color w:val="000000"/>
                <w:sz w:val="20"/>
                <w:szCs w:val="20"/>
              </w:rPr>
            </w:pPr>
            <w:r w:rsidRPr="00210048">
              <w:rPr>
                <w:rFonts w:ascii="Arial" w:hAnsi="Arial" w:cs="Arial"/>
                <w:color w:val="000000"/>
                <w:sz w:val="20"/>
                <w:szCs w:val="20"/>
              </w:rPr>
              <w:t> </w:t>
            </w:r>
          </w:p>
        </w:tc>
      </w:tr>
    </w:tbl>
    <w:p w14:paraId="30A37732" w14:textId="77777777" w:rsidR="009C2F7A" w:rsidRDefault="009C2F7A" w:rsidP="00380F35">
      <w:pPr>
        <w:pStyle w:val="BodyText"/>
        <w:spacing w:before="100"/>
        <w:ind w:left="491" w:right="1836"/>
        <w:rPr>
          <w:rFonts w:ascii="Arial" w:hAnsi="Arial" w:cs="Arial"/>
          <w:w w:val="110"/>
        </w:rPr>
      </w:pPr>
    </w:p>
    <w:p w14:paraId="55EB25DA" w14:textId="51AB3880" w:rsidR="00380F35" w:rsidRPr="00380F35" w:rsidRDefault="00380F35" w:rsidP="00380F35">
      <w:pPr>
        <w:pStyle w:val="BodyText"/>
        <w:spacing w:before="100"/>
        <w:ind w:left="491" w:right="1836"/>
        <w:rPr>
          <w:rFonts w:ascii="Arial" w:hAnsi="Arial" w:cs="Arial"/>
        </w:rPr>
      </w:pPr>
      <w:r w:rsidRPr="00380F35">
        <w:rPr>
          <w:rFonts w:ascii="Arial" w:hAnsi="Arial" w:cs="Arial"/>
          <w:w w:val="110"/>
        </w:rPr>
        <w:t>I declare that the information provided in this form is accurate and correct and the device conforms to all applicable requirements stipulated above.</w:t>
      </w:r>
    </w:p>
    <w:p w14:paraId="3917F3CA" w14:textId="77777777" w:rsidR="00380F35" w:rsidRPr="00380F35" w:rsidRDefault="00380F35" w:rsidP="00380F35">
      <w:pPr>
        <w:pStyle w:val="BodyText"/>
        <w:spacing w:before="9"/>
        <w:rPr>
          <w:rFonts w:ascii="Arial" w:hAnsi="Arial" w:cs="Arial"/>
          <w:sz w:val="25"/>
        </w:rPr>
      </w:pPr>
    </w:p>
    <w:p w14:paraId="66F04CD2" w14:textId="77777777" w:rsidR="00380F35" w:rsidRPr="00380F35" w:rsidRDefault="00380F35" w:rsidP="00380F35">
      <w:pPr>
        <w:pStyle w:val="BodyText"/>
        <w:tabs>
          <w:tab w:val="left" w:pos="6554"/>
        </w:tabs>
        <w:ind w:left="534"/>
        <w:rPr>
          <w:rFonts w:ascii="Arial" w:hAnsi="Arial" w:cs="Arial"/>
        </w:rPr>
      </w:pPr>
      <w:r w:rsidRPr="00380F35">
        <w:rPr>
          <w:rFonts w:ascii="Arial" w:hAnsi="Arial" w:cs="Arial"/>
          <w:spacing w:val="-8"/>
        </w:rPr>
        <w:t>Name:</w:t>
      </w:r>
      <w:r w:rsidRPr="00380F35">
        <w:rPr>
          <w:rFonts w:ascii="Arial" w:hAnsi="Arial" w:cs="Arial"/>
          <w:u w:val="single"/>
        </w:rPr>
        <w:t xml:space="preserve"> </w:t>
      </w:r>
      <w:r w:rsidRPr="00380F35">
        <w:rPr>
          <w:rFonts w:ascii="Arial" w:hAnsi="Arial" w:cs="Arial"/>
          <w:u w:val="single"/>
        </w:rPr>
        <w:tab/>
      </w:r>
    </w:p>
    <w:p w14:paraId="2BBFF639" w14:textId="77777777" w:rsidR="00380F35" w:rsidRPr="00380F35" w:rsidRDefault="00380F35" w:rsidP="00380F35">
      <w:pPr>
        <w:pStyle w:val="BodyText"/>
        <w:spacing w:before="3"/>
        <w:rPr>
          <w:rFonts w:ascii="Arial" w:hAnsi="Arial" w:cs="Arial"/>
          <w:sz w:val="16"/>
        </w:rPr>
      </w:pPr>
    </w:p>
    <w:p w14:paraId="7E55ABB0" w14:textId="77777777" w:rsidR="00380F35" w:rsidRPr="00380F35" w:rsidRDefault="00380F35" w:rsidP="00380F35">
      <w:pPr>
        <w:pStyle w:val="BodyText"/>
        <w:tabs>
          <w:tab w:val="left" w:pos="6554"/>
        </w:tabs>
        <w:spacing w:before="100"/>
        <w:ind w:left="539"/>
        <w:rPr>
          <w:rFonts w:ascii="Arial" w:hAnsi="Arial" w:cs="Arial"/>
        </w:rPr>
      </w:pPr>
      <w:r w:rsidRPr="00380F35">
        <w:rPr>
          <w:rFonts w:ascii="Arial" w:hAnsi="Arial" w:cs="Arial"/>
          <w:spacing w:val="-7"/>
        </w:rPr>
        <w:t>Signature:</w:t>
      </w:r>
      <w:r w:rsidRPr="00380F35">
        <w:rPr>
          <w:rFonts w:ascii="Arial" w:hAnsi="Arial" w:cs="Arial"/>
          <w:u w:val="single"/>
        </w:rPr>
        <w:t xml:space="preserve"> </w:t>
      </w:r>
      <w:r w:rsidRPr="00380F35">
        <w:rPr>
          <w:rFonts w:ascii="Arial" w:hAnsi="Arial" w:cs="Arial"/>
          <w:u w:val="single"/>
        </w:rPr>
        <w:tab/>
      </w:r>
    </w:p>
    <w:p w14:paraId="37A88DFA" w14:textId="77777777" w:rsidR="00380F35" w:rsidRPr="00380F35" w:rsidRDefault="00380F35" w:rsidP="00380F35">
      <w:pPr>
        <w:pStyle w:val="BodyText"/>
        <w:spacing w:before="1"/>
        <w:rPr>
          <w:rFonts w:ascii="Arial" w:hAnsi="Arial" w:cs="Arial"/>
          <w:sz w:val="16"/>
        </w:rPr>
      </w:pPr>
    </w:p>
    <w:p w14:paraId="585B8038" w14:textId="77777777" w:rsidR="00380F35" w:rsidRPr="00380F35" w:rsidRDefault="00380F35" w:rsidP="00380F35">
      <w:pPr>
        <w:pStyle w:val="BodyText"/>
        <w:tabs>
          <w:tab w:val="left" w:pos="6681"/>
        </w:tabs>
        <w:spacing w:before="100"/>
        <w:ind w:left="539"/>
        <w:rPr>
          <w:rFonts w:ascii="Arial" w:hAnsi="Arial" w:cs="Arial"/>
        </w:rPr>
      </w:pPr>
      <w:r w:rsidRPr="00380F35">
        <w:rPr>
          <w:rFonts w:ascii="Arial" w:hAnsi="Arial" w:cs="Arial"/>
          <w:spacing w:val="-7"/>
        </w:rPr>
        <w:t>Position:</w:t>
      </w:r>
      <w:r w:rsidRPr="00380F35">
        <w:rPr>
          <w:rFonts w:ascii="Arial" w:hAnsi="Arial" w:cs="Arial"/>
          <w:u w:val="single"/>
        </w:rPr>
        <w:t xml:space="preserve"> </w:t>
      </w:r>
      <w:r w:rsidRPr="00380F35">
        <w:rPr>
          <w:rFonts w:ascii="Arial" w:hAnsi="Arial" w:cs="Arial"/>
          <w:u w:val="single"/>
        </w:rPr>
        <w:tab/>
      </w:r>
    </w:p>
    <w:p w14:paraId="4952BA5C" w14:textId="77777777" w:rsidR="00380F35" w:rsidRPr="00380F35" w:rsidRDefault="00380F35" w:rsidP="00380F35">
      <w:pPr>
        <w:pStyle w:val="BodyText"/>
        <w:spacing w:before="1"/>
        <w:rPr>
          <w:rFonts w:ascii="Arial" w:hAnsi="Arial" w:cs="Arial"/>
          <w:sz w:val="16"/>
        </w:rPr>
      </w:pPr>
    </w:p>
    <w:p w14:paraId="759387B5" w14:textId="1AE8A2CB" w:rsidR="002506A7" w:rsidRPr="0024240E" w:rsidRDefault="00380F35" w:rsidP="0024240E">
      <w:pPr>
        <w:pStyle w:val="BodyText"/>
        <w:tabs>
          <w:tab w:val="left" w:pos="6611"/>
        </w:tabs>
        <w:spacing w:before="101"/>
        <w:ind w:left="597"/>
        <w:rPr>
          <w:rFonts w:ascii="Arial" w:hAnsi="Arial" w:cs="Arial"/>
        </w:rPr>
      </w:pPr>
      <w:r w:rsidRPr="00380F35">
        <w:rPr>
          <w:rFonts w:ascii="Arial" w:hAnsi="Arial" w:cs="Arial"/>
          <w:spacing w:val="-8"/>
        </w:rPr>
        <w:t>Date:</w:t>
      </w:r>
      <w:r w:rsidRPr="00380F35">
        <w:rPr>
          <w:rFonts w:ascii="Arial" w:hAnsi="Arial" w:cs="Arial"/>
          <w:u w:val="single"/>
        </w:rPr>
        <w:t xml:space="preserve"> </w:t>
      </w:r>
      <w:r w:rsidRPr="00380F35">
        <w:rPr>
          <w:rFonts w:ascii="Arial" w:hAnsi="Arial" w:cs="Arial"/>
          <w:u w:val="single"/>
        </w:rPr>
        <w:tab/>
      </w:r>
    </w:p>
    <w:p w14:paraId="3AF1F10D" w14:textId="77777777" w:rsidR="008639F5" w:rsidRDefault="008639F5" w:rsidP="0024240E">
      <w:pPr>
        <w:pStyle w:val="BodyText"/>
        <w:spacing w:before="100"/>
        <w:ind w:right="594"/>
        <w:jc w:val="right"/>
        <w:rPr>
          <w:rFonts w:ascii="Arial" w:hAnsi="Arial" w:cs="Arial"/>
          <w:b/>
        </w:rPr>
      </w:pPr>
    </w:p>
    <w:p w14:paraId="56F2E364" w14:textId="77777777" w:rsidR="008639F5" w:rsidRDefault="008639F5" w:rsidP="0024240E">
      <w:pPr>
        <w:pStyle w:val="BodyText"/>
        <w:spacing w:before="100"/>
        <w:ind w:right="594"/>
        <w:jc w:val="right"/>
        <w:rPr>
          <w:rFonts w:ascii="Arial" w:hAnsi="Arial" w:cs="Arial"/>
          <w:b/>
        </w:rPr>
      </w:pPr>
    </w:p>
    <w:p w14:paraId="0916FE1B" w14:textId="77777777" w:rsidR="008639F5" w:rsidRDefault="008639F5" w:rsidP="0024240E">
      <w:pPr>
        <w:pStyle w:val="BodyText"/>
        <w:spacing w:before="100"/>
        <w:ind w:right="594"/>
        <w:jc w:val="right"/>
        <w:rPr>
          <w:rFonts w:ascii="Arial" w:hAnsi="Arial" w:cs="Arial"/>
          <w:b/>
        </w:rPr>
      </w:pPr>
    </w:p>
    <w:p w14:paraId="0DEEF29B" w14:textId="77777777" w:rsidR="008639F5" w:rsidRDefault="008639F5" w:rsidP="0024240E">
      <w:pPr>
        <w:pStyle w:val="BodyText"/>
        <w:spacing w:before="100"/>
        <w:ind w:right="594"/>
        <w:jc w:val="right"/>
        <w:rPr>
          <w:rFonts w:ascii="Arial" w:hAnsi="Arial" w:cs="Arial"/>
          <w:b/>
        </w:rPr>
      </w:pPr>
    </w:p>
    <w:p w14:paraId="33335120" w14:textId="77777777" w:rsidR="008639F5" w:rsidRDefault="008639F5" w:rsidP="0024240E">
      <w:pPr>
        <w:pStyle w:val="BodyText"/>
        <w:spacing w:before="100"/>
        <w:ind w:right="594"/>
        <w:jc w:val="right"/>
        <w:rPr>
          <w:rFonts w:ascii="Arial" w:hAnsi="Arial" w:cs="Arial"/>
          <w:b/>
        </w:rPr>
      </w:pPr>
    </w:p>
    <w:p w14:paraId="113D5203" w14:textId="77777777" w:rsidR="008639F5" w:rsidRDefault="008639F5" w:rsidP="0024240E">
      <w:pPr>
        <w:pStyle w:val="BodyText"/>
        <w:spacing w:before="100"/>
        <w:ind w:right="594"/>
        <w:jc w:val="right"/>
        <w:rPr>
          <w:rFonts w:ascii="Arial" w:hAnsi="Arial" w:cs="Arial"/>
          <w:b/>
        </w:rPr>
      </w:pPr>
    </w:p>
    <w:p w14:paraId="620B5C04" w14:textId="77777777" w:rsidR="008639F5" w:rsidRDefault="008639F5" w:rsidP="0024240E">
      <w:pPr>
        <w:pStyle w:val="BodyText"/>
        <w:spacing w:before="100"/>
        <w:ind w:right="594"/>
        <w:jc w:val="right"/>
        <w:rPr>
          <w:rFonts w:ascii="Arial" w:hAnsi="Arial" w:cs="Arial"/>
          <w:b/>
        </w:rPr>
      </w:pPr>
    </w:p>
    <w:p w14:paraId="70A7891F" w14:textId="77777777" w:rsidR="008639F5" w:rsidRDefault="008639F5" w:rsidP="0024240E">
      <w:pPr>
        <w:pStyle w:val="BodyText"/>
        <w:spacing w:before="100"/>
        <w:ind w:right="594"/>
        <w:jc w:val="right"/>
        <w:rPr>
          <w:rFonts w:ascii="Arial" w:hAnsi="Arial" w:cs="Arial"/>
          <w:b/>
        </w:rPr>
      </w:pPr>
    </w:p>
    <w:p w14:paraId="67E37DED" w14:textId="77777777" w:rsidR="008639F5" w:rsidRDefault="008639F5" w:rsidP="0024240E">
      <w:pPr>
        <w:pStyle w:val="BodyText"/>
        <w:spacing w:before="100"/>
        <w:ind w:right="594"/>
        <w:jc w:val="right"/>
        <w:rPr>
          <w:rFonts w:ascii="Arial" w:hAnsi="Arial" w:cs="Arial"/>
          <w:b/>
        </w:rPr>
      </w:pPr>
    </w:p>
    <w:p w14:paraId="73C4A267" w14:textId="66445E53" w:rsidR="00380F35" w:rsidRPr="00380F35" w:rsidRDefault="00380F35" w:rsidP="0024240E">
      <w:pPr>
        <w:pStyle w:val="BodyText"/>
        <w:spacing w:before="100"/>
        <w:ind w:right="594"/>
        <w:jc w:val="right"/>
        <w:rPr>
          <w:rFonts w:ascii="Arial" w:hAnsi="Arial" w:cs="Arial"/>
          <w:b/>
        </w:rPr>
      </w:pPr>
      <w:r w:rsidRPr="00380F35">
        <w:rPr>
          <w:rFonts w:ascii="Arial" w:hAnsi="Arial" w:cs="Arial"/>
          <w:b/>
        </w:rPr>
        <w:lastRenderedPageBreak/>
        <w:t xml:space="preserve">Annex </w:t>
      </w:r>
      <w:r>
        <w:rPr>
          <w:rFonts w:ascii="Arial" w:hAnsi="Arial" w:cs="Arial"/>
          <w:b/>
        </w:rPr>
        <w:t>II</w:t>
      </w:r>
    </w:p>
    <w:p w14:paraId="2CD19F90" w14:textId="77777777" w:rsidR="00210048" w:rsidRDefault="00210048" w:rsidP="00380F35">
      <w:pPr>
        <w:spacing w:line="276" w:lineRule="auto"/>
        <w:ind w:left="230" w:right="223"/>
        <w:jc w:val="center"/>
        <w:rPr>
          <w:rFonts w:ascii="Arial" w:hAnsi="Arial" w:cs="Arial"/>
          <w:b/>
        </w:rPr>
      </w:pPr>
    </w:p>
    <w:p w14:paraId="59973876" w14:textId="14866FE3" w:rsidR="00380F35" w:rsidRPr="00380F35" w:rsidRDefault="00380F35" w:rsidP="00380F35">
      <w:pPr>
        <w:spacing w:line="276" w:lineRule="auto"/>
        <w:ind w:left="230" w:right="223"/>
        <w:jc w:val="center"/>
        <w:rPr>
          <w:rFonts w:ascii="Arial" w:hAnsi="Arial" w:cs="Arial"/>
          <w:b/>
        </w:rPr>
      </w:pPr>
      <w:r w:rsidRPr="00380F35">
        <w:rPr>
          <w:rFonts w:ascii="Arial" w:hAnsi="Arial" w:cs="Arial"/>
          <w:b/>
        </w:rPr>
        <w:t>TANZANIA MEDICINES AND MEDICAL DEVICES AUTHORITY</w:t>
      </w:r>
    </w:p>
    <w:p w14:paraId="195DE834" w14:textId="77777777" w:rsidR="00380F35" w:rsidRPr="00380F35" w:rsidRDefault="00380F35" w:rsidP="00380F35">
      <w:pPr>
        <w:pStyle w:val="BodyText"/>
        <w:spacing w:line="276" w:lineRule="auto"/>
        <w:ind w:left="1653" w:right="483" w:hanging="970"/>
        <w:jc w:val="center"/>
        <w:rPr>
          <w:rFonts w:ascii="Arial" w:hAnsi="Arial" w:cs="Arial"/>
          <w:noProof/>
          <w:lang w:val="en-GB" w:eastAsia="en-GB"/>
        </w:rPr>
      </w:pPr>
      <w:r w:rsidRPr="00380F35">
        <w:rPr>
          <w:rFonts w:ascii="Arial" w:hAnsi="Arial" w:cs="Arial"/>
          <w:noProof/>
        </w:rPr>
        <w:drawing>
          <wp:inline distT="0" distB="0" distL="0" distR="0" wp14:anchorId="46D3B7B2" wp14:editId="433AFE95">
            <wp:extent cx="1447800" cy="518160"/>
            <wp:effectExtent l="0" t="0" r="0" b="0"/>
            <wp:docPr id="28" name="Picture 6" descr="Description: TM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MD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18160"/>
                    </a:xfrm>
                    <a:prstGeom prst="rect">
                      <a:avLst/>
                    </a:prstGeom>
                    <a:noFill/>
                    <a:ln>
                      <a:noFill/>
                    </a:ln>
                  </pic:spPr>
                </pic:pic>
              </a:graphicData>
            </a:graphic>
          </wp:inline>
        </w:drawing>
      </w:r>
    </w:p>
    <w:p w14:paraId="42A1C47E" w14:textId="77777777" w:rsidR="00380F35" w:rsidRPr="00380F35" w:rsidRDefault="00380F35" w:rsidP="00380F35">
      <w:pPr>
        <w:pStyle w:val="BodyText"/>
        <w:spacing w:before="11"/>
        <w:rPr>
          <w:rFonts w:ascii="Arial" w:hAnsi="Arial" w:cs="Arial"/>
          <w:b/>
          <w:sz w:val="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1"/>
        <w:gridCol w:w="5040"/>
        <w:gridCol w:w="2919"/>
      </w:tblGrid>
      <w:tr w:rsidR="00380F35" w:rsidRPr="00380F35" w14:paraId="1B55B65F" w14:textId="77777777" w:rsidTr="00210048">
        <w:trPr>
          <w:trHeight w:val="614"/>
        </w:trPr>
        <w:tc>
          <w:tcPr>
            <w:tcW w:w="13050" w:type="dxa"/>
            <w:gridSpan w:val="3"/>
            <w:shd w:val="clear" w:color="auto" w:fill="CCCCCC"/>
          </w:tcPr>
          <w:p w14:paraId="52FBF90D" w14:textId="77777777" w:rsidR="00380F35" w:rsidRPr="00380F35" w:rsidRDefault="00380F35" w:rsidP="0026117E">
            <w:pPr>
              <w:pStyle w:val="TableParagraph"/>
              <w:spacing w:before="9"/>
              <w:jc w:val="center"/>
              <w:rPr>
                <w:rFonts w:ascii="Arial" w:hAnsi="Arial" w:cs="Arial"/>
                <w:b/>
                <w:sz w:val="21"/>
              </w:rPr>
            </w:pPr>
          </w:p>
          <w:p w14:paraId="278E5B6A" w14:textId="77777777" w:rsidR="00380F35" w:rsidRPr="00380F35" w:rsidRDefault="00380F35" w:rsidP="0026117E">
            <w:pPr>
              <w:pStyle w:val="TableParagraph"/>
              <w:ind w:right="4321"/>
              <w:jc w:val="center"/>
              <w:rPr>
                <w:rFonts w:ascii="Arial" w:hAnsi="Arial" w:cs="Arial"/>
                <w:b/>
              </w:rPr>
            </w:pPr>
            <w:r w:rsidRPr="00380F35">
              <w:rPr>
                <w:rFonts w:ascii="Arial" w:hAnsi="Arial" w:cs="Arial"/>
                <w:b/>
              </w:rPr>
              <w:t>ESSENTIAL REQUIREMENTS CHECK LIST</w:t>
            </w:r>
          </w:p>
        </w:tc>
      </w:tr>
      <w:tr w:rsidR="00380F35" w:rsidRPr="00380F35" w14:paraId="6615303C" w14:textId="77777777" w:rsidTr="00210048">
        <w:trPr>
          <w:trHeight w:val="774"/>
        </w:trPr>
        <w:tc>
          <w:tcPr>
            <w:tcW w:w="5091" w:type="dxa"/>
          </w:tcPr>
          <w:p w14:paraId="42420B37" w14:textId="77777777" w:rsidR="00380F35" w:rsidRPr="00380F35" w:rsidRDefault="00380F35" w:rsidP="00D00000">
            <w:pPr>
              <w:pStyle w:val="TableParagraph"/>
              <w:spacing w:before="9"/>
              <w:rPr>
                <w:rFonts w:ascii="Arial" w:hAnsi="Arial" w:cs="Arial"/>
                <w:b/>
                <w:sz w:val="21"/>
              </w:rPr>
            </w:pPr>
          </w:p>
          <w:p w14:paraId="7AB5195D" w14:textId="384784F2" w:rsidR="00380F35" w:rsidRPr="00380F35" w:rsidRDefault="00380F35" w:rsidP="00D00000">
            <w:pPr>
              <w:pStyle w:val="TableParagraph"/>
              <w:tabs>
                <w:tab w:val="left" w:pos="3758"/>
              </w:tabs>
              <w:ind w:left="107"/>
              <w:rPr>
                <w:rFonts w:ascii="Arial" w:hAnsi="Arial" w:cs="Arial"/>
                <w:b/>
              </w:rPr>
            </w:pPr>
            <w:r w:rsidRPr="00380F35">
              <w:rPr>
                <w:rFonts w:ascii="Arial" w:hAnsi="Arial" w:cs="Arial"/>
                <w:b/>
              </w:rPr>
              <w:t xml:space="preserve">Brand </w:t>
            </w:r>
            <w:r w:rsidR="004A0666" w:rsidRPr="00380F35">
              <w:rPr>
                <w:rFonts w:ascii="Arial" w:hAnsi="Arial" w:cs="Arial"/>
                <w:b/>
              </w:rPr>
              <w:t>name</w:t>
            </w:r>
            <w:r w:rsidR="004A0666" w:rsidRPr="00380F35">
              <w:rPr>
                <w:rFonts w:ascii="Arial" w:hAnsi="Arial" w:cs="Arial"/>
                <w:b/>
                <w:spacing w:val="-1"/>
              </w:rPr>
              <w:t>:</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c>
          <w:tcPr>
            <w:tcW w:w="5040" w:type="dxa"/>
          </w:tcPr>
          <w:p w14:paraId="109B0391" w14:textId="77777777" w:rsidR="00380F35" w:rsidRPr="00380F35" w:rsidRDefault="00380F35" w:rsidP="00D00000">
            <w:pPr>
              <w:pStyle w:val="TableParagraph"/>
              <w:spacing w:before="9"/>
              <w:rPr>
                <w:rFonts w:ascii="Arial" w:hAnsi="Arial" w:cs="Arial"/>
                <w:b/>
                <w:sz w:val="21"/>
              </w:rPr>
            </w:pPr>
          </w:p>
          <w:p w14:paraId="25E4920B" w14:textId="77777777" w:rsidR="00380F35" w:rsidRPr="00380F35" w:rsidRDefault="00380F35" w:rsidP="00D00000">
            <w:pPr>
              <w:pStyle w:val="TableParagraph"/>
              <w:tabs>
                <w:tab w:val="left" w:pos="3890"/>
              </w:tabs>
              <w:ind w:left="107"/>
              <w:rPr>
                <w:rFonts w:ascii="Arial" w:hAnsi="Arial" w:cs="Arial"/>
                <w:b/>
              </w:rPr>
            </w:pPr>
            <w:r w:rsidRPr="00380F35">
              <w:rPr>
                <w:rFonts w:ascii="Arial" w:hAnsi="Arial" w:cs="Arial"/>
                <w:b/>
              </w:rPr>
              <w:t>Generic</w:t>
            </w:r>
            <w:r w:rsidRPr="00380F35">
              <w:rPr>
                <w:rFonts w:ascii="Arial" w:hAnsi="Arial" w:cs="Arial"/>
                <w:b/>
                <w:spacing w:val="-1"/>
              </w:rPr>
              <w:t xml:space="preserve"> </w:t>
            </w:r>
            <w:r w:rsidRPr="00380F35">
              <w:rPr>
                <w:rFonts w:ascii="Arial" w:hAnsi="Arial" w:cs="Arial"/>
                <w:b/>
              </w:rPr>
              <w:t>name:</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c>
          <w:tcPr>
            <w:tcW w:w="2919" w:type="dxa"/>
          </w:tcPr>
          <w:p w14:paraId="4CC36498" w14:textId="77777777" w:rsidR="00380F35" w:rsidRPr="00380F35" w:rsidRDefault="00380F35" w:rsidP="00D00000">
            <w:pPr>
              <w:pStyle w:val="TableParagraph"/>
              <w:spacing w:before="9"/>
              <w:rPr>
                <w:rFonts w:ascii="Arial" w:hAnsi="Arial" w:cs="Arial"/>
                <w:b/>
                <w:sz w:val="21"/>
              </w:rPr>
            </w:pPr>
          </w:p>
          <w:p w14:paraId="7EF708AF" w14:textId="77777777" w:rsidR="00380F35" w:rsidRPr="00380F35" w:rsidRDefault="00380F35" w:rsidP="00D00000">
            <w:pPr>
              <w:pStyle w:val="TableParagraph"/>
              <w:tabs>
                <w:tab w:val="left" w:pos="3276"/>
              </w:tabs>
              <w:ind w:left="108"/>
              <w:rPr>
                <w:rFonts w:ascii="Arial" w:hAnsi="Arial" w:cs="Arial"/>
                <w:b/>
              </w:rPr>
            </w:pPr>
            <w:r w:rsidRPr="00380F35">
              <w:rPr>
                <w:rFonts w:ascii="Arial" w:hAnsi="Arial" w:cs="Arial"/>
                <w:b/>
              </w:rPr>
              <w:t>RISK CLASS:</w:t>
            </w:r>
            <w:r w:rsidRPr="00380F35">
              <w:rPr>
                <w:rFonts w:ascii="Arial" w:hAnsi="Arial" w:cs="Arial"/>
                <w:b/>
                <w:spacing w:val="-1"/>
              </w:rPr>
              <w:t xml:space="preserve"> </w:t>
            </w:r>
            <w:r w:rsidRPr="00380F35">
              <w:rPr>
                <w:rFonts w:ascii="Arial" w:hAnsi="Arial" w:cs="Arial"/>
                <w:b/>
                <w:u w:val="single"/>
              </w:rPr>
              <w:t xml:space="preserve"> </w:t>
            </w:r>
            <w:r w:rsidRPr="00380F35">
              <w:rPr>
                <w:rFonts w:ascii="Arial" w:hAnsi="Arial" w:cs="Arial"/>
                <w:b/>
                <w:u w:val="single"/>
              </w:rPr>
              <w:tab/>
            </w:r>
          </w:p>
        </w:tc>
      </w:tr>
    </w:tbl>
    <w:p w14:paraId="029CD1CC" w14:textId="77777777" w:rsidR="00210048" w:rsidRDefault="00210048" w:rsidP="00380F35">
      <w:pPr>
        <w:rPr>
          <w:rFonts w:ascii="Arial" w:hAnsi="Arial" w:cs="Arial"/>
          <w:sz w:val="18"/>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79"/>
        <w:gridCol w:w="2139"/>
        <w:gridCol w:w="1297"/>
        <w:gridCol w:w="1306"/>
      </w:tblGrid>
      <w:tr w:rsidR="00210048" w:rsidRPr="0024240E" w14:paraId="4CD9513D" w14:textId="77777777" w:rsidTr="00FE2996">
        <w:trPr>
          <w:trHeight w:val="746"/>
          <w:tblHeader/>
        </w:trPr>
        <w:tc>
          <w:tcPr>
            <w:tcW w:w="1134" w:type="dxa"/>
            <w:shd w:val="clear" w:color="000000" w:fill="CCCCCC"/>
            <w:vAlign w:val="center"/>
            <w:hideMark/>
          </w:tcPr>
          <w:p w14:paraId="55293C1A"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Clause</w:t>
            </w:r>
          </w:p>
        </w:tc>
        <w:tc>
          <w:tcPr>
            <w:tcW w:w="7079" w:type="dxa"/>
            <w:shd w:val="clear" w:color="000000" w:fill="F3F3F3"/>
            <w:vAlign w:val="center"/>
            <w:hideMark/>
          </w:tcPr>
          <w:p w14:paraId="29F385BE"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Essential Principal</w:t>
            </w:r>
          </w:p>
        </w:tc>
        <w:tc>
          <w:tcPr>
            <w:tcW w:w="2139" w:type="dxa"/>
            <w:shd w:val="clear" w:color="000000" w:fill="F3F3F3"/>
            <w:hideMark/>
          </w:tcPr>
          <w:p w14:paraId="7E5EA1C3"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Applicable to the device?</w:t>
            </w:r>
          </w:p>
        </w:tc>
        <w:tc>
          <w:tcPr>
            <w:tcW w:w="1297" w:type="dxa"/>
            <w:shd w:val="clear" w:color="000000" w:fill="F3F3F3"/>
            <w:hideMark/>
          </w:tcPr>
          <w:p w14:paraId="0F70AA95"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Method of Conformity</w:t>
            </w:r>
          </w:p>
        </w:tc>
        <w:tc>
          <w:tcPr>
            <w:tcW w:w="1306" w:type="dxa"/>
            <w:shd w:val="clear" w:color="000000" w:fill="F3F3F3"/>
            <w:hideMark/>
          </w:tcPr>
          <w:p w14:paraId="704CC974"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Identity of specific Documents</w:t>
            </w:r>
          </w:p>
        </w:tc>
      </w:tr>
      <w:tr w:rsidR="00210048" w:rsidRPr="0024240E" w14:paraId="3B1A9C2A" w14:textId="77777777" w:rsidTr="00FE2996">
        <w:trPr>
          <w:trHeight w:val="320"/>
        </w:trPr>
        <w:tc>
          <w:tcPr>
            <w:tcW w:w="1134" w:type="dxa"/>
            <w:vMerge w:val="restart"/>
            <w:shd w:val="clear" w:color="000000" w:fill="CCCCCC"/>
            <w:vAlign w:val="center"/>
            <w:hideMark/>
          </w:tcPr>
          <w:p w14:paraId="480E72C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w:t>
            </w:r>
          </w:p>
        </w:tc>
        <w:tc>
          <w:tcPr>
            <w:tcW w:w="7079" w:type="dxa"/>
            <w:shd w:val="clear" w:color="auto" w:fill="auto"/>
            <w:vAlign w:val="center"/>
            <w:hideMark/>
          </w:tcPr>
          <w:p w14:paraId="6D56A338"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GENERAL REQUIREMENTS</w:t>
            </w:r>
          </w:p>
        </w:tc>
        <w:tc>
          <w:tcPr>
            <w:tcW w:w="2139" w:type="dxa"/>
            <w:vMerge w:val="restart"/>
            <w:shd w:val="clear" w:color="auto" w:fill="auto"/>
            <w:vAlign w:val="center"/>
            <w:hideMark/>
          </w:tcPr>
          <w:p w14:paraId="2FC0948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0A0DE7C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28107F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D313925" w14:textId="77777777" w:rsidTr="00FE2996">
        <w:trPr>
          <w:trHeight w:val="2080"/>
        </w:trPr>
        <w:tc>
          <w:tcPr>
            <w:tcW w:w="1134" w:type="dxa"/>
            <w:vMerge/>
            <w:vAlign w:val="center"/>
            <w:hideMark/>
          </w:tcPr>
          <w:p w14:paraId="06E5DB8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B230BC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Medical devices should be designed and manufactured in such a way that, when used under the conditions and for the purposes intended and, where applicable, by virtue of the technical knowledge, experience, education or training, and the medical and physical conditions of intended users, they will perform as intended by the manufacturer and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w:t>
            </w:r>
          </w:p>
        </w:tc>
        <w:tc>
          <w:tcPr>
            <w:tcW w:w="2139" w:type="dxa"/>
            <w:vMerge/>
            <w:vAlign w:val="center"/>
            <w:hideMark/>
          </w:tcPr>
          <w:p w14:paraId="4A87AD4E"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5210654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A0A0366" w14:textId="77777777" w:rsidR="00210048" w:rsidRPr="0024240E" w:rsidRDefault="00210048" w:rsidP="003519C1">
            <w:pPr>
              <w:rPr>
                <w:rFonts w:ascii="Arial" w:hAnsi="Arial" w:cs="Arial"/>
                <w:color w:val="000000"/>
                <w:sz w:val="20"/>
                <w:szCs w:val="20"/>
              </w:rPr>
            </w:pPr>
          </w:p>
        </w:tc>
      </w:tr>
      <w:tr w:rsidR="00210048" w:rsidRPr="0024240E" w14:paraId="79218E44" w14:textId="77777777" w:rsidTr="00FE2996">
        <w:trPr>
          <w:trHeight w:val="1300"/>
        </w:trPr>
        <w:tc>
          <w:tcPr>
            <w:tcW w:w="1134" w:type="dxa"/>
            <w:shd w:val="clear" w:color="000000" w:fill="CCCCCC"/>
            <w:vAlign w:val="center"/>
            <w:hideMark/>
          </w:tcPr>
          <w:p w14:paraId="746A192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w:t>
            </w:r>
          </w:p>
        </w:tc>
        <w:tc>
          <w:tcPr>
            <w:tcW w:w="7079" w:type="dxa"/>
            <w:shd w:val="clear" w:color="auto" w:fill="auto"/>
            <w:vAlign w:val="center"/>
            <w:hideMark/>
          </w:tcPr>
          <w:p w14:paraId="2553EFC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The   solutions   adopted by   the   manufacturer   for the design   and manufacture of the devices should conform to safety principles, taking account of the generally acknowledged state of the art. When risk reduction is required, the manufacturer should control the risk(s) so that the residual risk(s) associated with each hazard is judged acceptable. The manufacturer should apply the following principles in the priority order listed:</w:t>
            </w:r>
          </w:p>
        </w:tc>
        <w:tc>
          <w:tcPr>
            <w:tcW w:w="2139" w:type="dxa"/>
            <w:shd w:val="clear" w:color="auto" w:fill="auto"/>
            <w:vAlign w:val="center"/>
            <w:hideMark/>
          </w:tcPr>
          <w:p w14:paraId="2022231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8AA2BD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36086D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0B097D8" w14:textId="77777777" w:rsidTr="00FE2996">
        <w:trPr>
          <w:trHeight w:val="520"/>
        </w:trPr>
        <w:tc>
          <w:tcPr>
            <w:tcW w:w="1134" w:type="dxa"/>
            <w:vMerge w:val="restart"/>
            <w:shd w:val="clear" w:color="000000" w:fill="CCCCCC"/>
            <w:vAlign w:val="center"/>
            <w:hideMark/>
          </w:tcPr>
          <w:p w14:paraId="175BAE5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333BAE73" w14:textId="77777777" w:rsidR="00210048" w:rsidRPr="00210048" w:rsidRDefault="00210048" w:rsidP="003519C1">
            <w:pPr>
              <w:pStyle w:val="ListParagraph"/>
              <w:numPr>
                <w:ilvl w:val="0"/>
                <w:numId w:val="60"/>
              </w:numPr>
              <w:rPr>
                <w:rFonts w:ascii="Arial" w:hAnsi="Arial" w:cs="Arial"/>
                <w:color w:val="000000"/>
                <w:sz w:val="20"/>
                <w:szCs w:val="20"/>
              </w:rPr>
            </w:pPr>
            <w:r w:rsidRPr="00210048">
              <w:rPr>
                <w:rFonts w:ascii="Arial" w:hAnsi="Arial" w:cs="Arial"/>
                <w:color w:val="000000"/>
                <w:sz w:val="20"/>
                <w:szCs w:val="20"/>
              </w:rPr>
              <w:t>identify known or foreseeable hazards and estimate the associated risks arising from the intended use and foreseeable misuse;</w:t>
            </w:r>
          </w:p>
        </w:tc>
        <w:tc>
          <w:tcPr>
            <w:tcW w:w="2139" w:type="dxa"/>
            <w:vMerge w:val="restart"/>
            <w:shd w:val="clear" w:color="auto" w:fill="auto"/>
            <w:vAlign w:val="center"/>
            <w:hideMark/>
          </w:tcPr>
          <w:p w14:paraId="13A034C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0415058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3581694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F26EC1F" w14:textId="77777777" w:rsidTr="00FE2996">
        <w:trPr>
          <w:trHeight w:val="520"/>
        </w:trPr>
        <w:tc>
          <w:tcPr>
            <w:tcW w:w="1134" w:type="dxa"/>
            <w:vMerge/>
            <w:vAlign w:val="center"/>
            <w:hideMark/>
          </w:tcPr>
          <w:p w14:paraId="51BE052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01D847D1" w14:textId="77777777" w:rsidR="00210048" w:rsidRPr="00210048" w:rsidRDefault="00210048" w:rsidP="003519C1">
            <w:pPr>
              <w:pStyle w:val="ListParagraph"/>
              <w:numPr>
                <w:ilvl w:val="0"/>
                <w:numId w:val="60"/>
              </w:numPr>
              <w:rPr>
                <w:rFonts w:ascii="Arial" w:hAnsi="Arial" w:cs="Arial"/>
                <w:color w:val="000000"/>
                <w:sz w:val="20"/>
                <w:szCs w:val="20"/>
              </w:rPr>
            </w:pPr>
            <w:r w:rsidRPr="00210048">
              <w:rPr>
                <w:rFonts w:ascii="Arial" w:hAnsi="Arial" w:cs="Arial"/>
                <w:color w:val="000000"/>
                <w:sz w:val="20"/>
                <w:szCs w:val="20"/>
              </w:rPr>
              <w:t>eliminate risks as far as reasonably practicable through inherently safe design and manufacture;</w:t>
            </w:r>
          </w:p>
        </w:tc>
        <w:tc>
          <w:tcPr>
            <w:tcW w:w="2139" w:type="dxa"/>
            <w:vMerge/>
            <w:vAlign w:val="center"/>
            <w:hideMark/>
          </w:tcPr>
          <w:p w14:paraId="6147DB9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CBF1DD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AE7F174" w14:textId="77777777" w:rsidR="00210048" w:rsidRPr="0024240E" w:rsidRDefault="00210048" w:rsidP="003519C1">
            <w:pPr>
              <w:rPr>
                <w:rFonts w:ascii="Arial" w:hAnsi="Arial" w:cs="Arial"/>
                <w:color w:val="000000"/>
                <w:sz w:val="20"/>
                <w:szCs w:val="20"/>
              </w:rPr>
            </w:pPr>
          </w:p>
        </w:tc>
      </w:tr>
      <w:tr w:rsidR="00210048" w:rsidRPr="0024240E" w14:paraId="6553A132" w14:textId="77777777" w:rsidTr="00FE2996">
        <w:trPr>
          <w:trHeight w:val="520"/>
        </w:trPr>
        <w:tc>
          <w:tcPr>
            <w:tcW w:w="1134" w:type="dxa"/>
            <w:vMerge/>
            <w:vAlign w:val="center"/>
            <w:hideMark/>
          </w:tcPr>
          <w:p w14:paraId="733D3A33"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0EEEA7AC" w14:textId="77777777" w:rsidR="00210048" w:rsidRPr="00210048" w:rsidRDefault="00210048" w:rsidP="003519C1">
            <w:pPr>
              <w:pStyle w:val="ListParagraph"/>
              <w:numPr>
                <w:ilvl w:val="0"/>
                <w:numId w:val="60"/>
              </w:numPr>
              <w:rPr>
                <w:rFonts w:ascii="Arial" w:hAnsi="Arial" w:cs="Arial"/>
                <w:color w:val="000000"/>
                <w:sz w:val="20"/>
                <w:szCs w:val="20"/>
              </w:rPr>
            </w:pPr>
            <w:r w:rsidRPr="00210048">
              <w:rPr>
                <w:rFonts w:ascii="Arial" w:hAnsi="Arial" w:cs="Arial"/>
                <w:color w:val="000000"/>
                <w:sz w:val="20"/>
                <w:szCs w:val="20"/>
              </w:rPr>
              <w:t>reduce as far as is reasonably practicable the remaining risks by taking adequate protection measures, including alarms; and</w:t>
            </w:r>
          </w:p>
        </w:tc>
        <w:tc>
          <w:tcPr>
            <w:tcW w:w="2139" w:type="dxa"/>
            <w:vMerge/>
            <w:vAlign w:val="center"/>
            <w:hideMark/>
          </w:tcPr>
          <w:p w14:paraId="74A32F9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365F0AD"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8CEEC7F" w14:textId="77777777" w:rsidR="00210048" w:rsidRPr="0024240E" w:rsidRDefault="00210048" w:rsidP="003519C1">
            <w:pPr>
              <w:rPr>
                <w:rFonts w:ascii="Arial" w:hAnsi="Arial" w:cs="Arial"/>
                <w:color w:val="000000"/>
                <w:sz w:val="20"/>
                <w:szCs w:val="20"/>
              </w:rPr>
            </w:pPr>
          </w:p>
        </w:tc>
      </w:tr>
      <w:tr w:rsidR="00210048" w:rsidRPr="0024240E" w14:paraId="78B6DC4C" w14:textId="77777777" w:rsidTr="00FE2996">
        <w:trPr>
          <w:trHeight w:val="340"/>
        </w:trPr>
        <w:tc>
          <w:tcPr>
            <w:tcW w:w="1134" w:type="dxa"/>
            <w:vMerge/>
            <w:vAlign w:val="center"/>
            <w:hideMark/>
          </w:tcPr>
          <w:p w14:paraId="545BEBEE"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6576F176" w14:textId="77777777" w:rsidR="00210048" w:rsidRPr="00210048" w:rsidRDefault="00210048" w:rsidP="003519C1">
            <w:pPr>
              <w:pStyle w:val="ListParagraph"/>
              <w:numPr>
                <w:ilvl w:val="0"/>
                <w:numId w:val="60"/>
              </w:numPr>
              <w:rPr>
                <w:rFonts w:ascii="Arial" w:hAnsi="Arial" w:cs="Arial"/>
                <w:color w:val="000000"/>
                <w:sz w:val="20"/>
                <w:szCs w:val="20"/>
              </w:rPr>
            </w:pPr>
            <w:r w:rsidRPr="00210048">
              <w:rPr>
                <w:rFonts w:ascii="Arial" w:hAnsi="Arial" w:cs="Arial"/>
                <w:color w:val="000000"/>
                <w:sz w:val="20"/>
                <w:szCs w:val="20"/>
              </w:rPr>
              <w:t>inform users of any residual risks.</w:t>
            </w:r>
          </w:p>
        </w:tc>
        <w:tc>
          <w:tcPr>
            <w:tcW w:w="2139" w:type="dxa"/>
            <w:vMerge/>
            <w:vAlign w:val="center"/>
            <w:hideMark/>
          </w:tcPr>
          <w:p w14:paraId="1F1A1A3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76C0AAB"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6E20A6E" w14:textId="77777777" w:rsidR="00210048" w:rsidRPr="0024240E" w:rsidRDefault="00210048" w:rsidP="003519C1">
            <w:pPr>
              <w:rPr>
                <w:rFonts w:ascii="Arial" w:hAnsi="Arial" w:cs="Arial"/>
                <w:color w:val="000000"/>
                <w:sz w:val="20"/>
                <w:szCs w:val="20"/>
              </w:rPr>
            </w:pPr>
          </w:p>
        </w:tc>
      </w:tr>
      <w:tr w:rsidR="00210048" w:rsidRPr="0024240E" w14:paraId="4C6A29F3" w14:textId="77777777" w:rsidTr="00FE2996">
        <w:trPr>
          <w:trHeight w:val="520"/>
        </w:trPr>
        <w:tc>
          <w:tcPr>
            <w:tcW w:w="1134" w:type="dxa"/>
            <w:shd w:val="clear" w:color="000000" w:fill="CCCCCC"/>
            <w:vAlign w:val="center"/>
            <w:hideMark/>
          </w:tcPr>
          <w:p w14:paraId="1A2E549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w:t>
            </w:r>
          </w:p>
        </w:tc>
        <w:tc>
          <w:tcPr>
            <w:tcW w:w="7079" w:type="dxa"/>
            <w:shd w:val="clear" w:color="auto" w:fill="auto"/>
            <w:vAlign w:val="center"/>
            <w:hideMark/>
          </w:tcPr>
          <w:p w14:paraId="7E70A80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Medical devices should achieve the performance intended by the manufacturer and be designed and manufactured in such a way that they are suitable for their intended purpose.</w:t>
            </w:r>
          </w:p>
        </w:tc>
        <w:tc>
          <w:tcPr>
            <w:tcW w:w="2139" w:type="dxa"/>
            <w:shd w:val="clear" w:color="auto" w:fill="auto"/>
            <w:vAlign w:val="center"/>
            <w:hideMark/>
          </w:tcPr>
          <w:p w14:paraId="42EB200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139C18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2FC24F5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05379BA" w14:textId="77777777" w:rsidTr="00FE2996">
        <w:trPr>
          <w:trHeight w:val="1560"/>
        </w:trPr>
        <w:tc>
          <w:tcPr>
            <w:tcW w:w="1134" w:type="dxa"/>
            <w:shd w:val="clear" w:color="000000" w:fill="CCCCCC"/>
            <w:vAlign w:val="center"/>
            <w:hideMark/>
          </w:tcPr>
          <w:p w14:paraId="1FD8205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4</w:t>
            </w:r>
          </w:p>
        </w:tc>
        <w:tc>
          <w:tcPr>
            <w:tcW w:w="7079" w:type="dxa"/>
            <w:shd w:val="clear" w:color="auto" w:fill="auto"/>
            <w:vAlign w:val="center"/>
            <w:hideMark/>
          </w:tcPr>
          <w:p w14:paraId="415DE4B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characteristics and performances referred to in Clauses 1, 2 and 3 should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2139" w:type="dxa"/>
            <w:shd w:val="clear" w:color="auto" w:fill="auto"/>
            <w:vAlign w:val="center"/>
            <w:hideMark/>
          </w:tcPr>
          <w:p w14:paraId="4A1B963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F5ED17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396840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F1904D8" w14:textId="77777777" w:rsidTr="00FE2996">
        <w:trPr>
          <w:trHeight w:val="1040"/>
        </w:trPr>
        <w:tc>
          <w:tcPr>
            <w:tcW w:w="1134" w:type="dxa"/>
            <w:shd w:val="clear" w:color="000000" w:fill="CCCCCC"/>
            <w:vAlign w:val="center"/>
            <w:hideMark/>
          </w:tcPr>
          <w:p w14:paraId="6D719A1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5</w:t>
            </w:r>
          </w:p>
        </w:tc>
        <w:tc>
          <w:tcPr>
            <w:tcW w:w="7079" w:type="dxa"/>
            <w:shd w:val="clear" w:color="auto" w:fill="auto"/>
            <w:vAlign w:val="center"/>
            <w:hideMark/>
          </w:tcPr>
          <w:p w14:paraId="3A31C6DD"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Medical devices should be designed, manufactured and packaged in such a way that their characteristics and performances during their intended use will not be adversely affected by transport and storage conditions (for example, fluctuations of temperature and humidity) taking account of the instructions and information provided by the manufacturer.</w:t>
            </w:r>
          </w:p>
        </w:tc>
        <w:tc>
          <w:tcPr>
            <w:tcW w:w="2139" w:type="dxa"/>
            <w:shd w:val="clear" w:color="auto" w:fill="auto"/>
            <w:vAlign w:val="center"/>
            <w:hideMark/>
          </w:tcPr>
          <w:p w14:paraId="22A6EA0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86CA49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AF25E4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9C03E15" w14:textId="77777777" w:rsidTr="00FE2996">
        <w:trPr>
          <w:trHeight w:val="780"/>
        </w:trPr>
        <w:tc>
          <w:tcPr>
            <w:tcW w:w="1134" w:type="dxa"/>
            <w:shd w:val="clear" w:color="000000" w:fill="CCCCCC"/>
            <w:vAlign w:val="center"/>
            <w:hideMark/>
          </w:tcPr>
          <w:p w14:paraId="3DDBADF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6</w:t>
            </w:r>
          </w:p>
        </w:tc>
        <w:tc>
          <w:tcPr>
            <w:tcW w:w="7079" w:type="dxa"/>
            <w:shd w:val="clear" w:color="auto" w:fill="auto"/>
            <w:vAlign w:val="center"/>
            <w:hideMark/>
          </w:tcPr>
          <w:p w14:paraId="2FAD618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Medical devices should achieve their intended performance during normal conditions of use. All known, and foreseeable risks, and any undesirable effects, should be minimized and be acceptable when weighed against the benefits of the intended performance.</w:t>
            </w:r>
          </w:p>
        </w:tc>
        <w:tc>
          <w:tcPr>
            <w:tcW w:w="2139" w:type="dxa"/>
            <w:shd w:val="clear" w:color="auto" w:fill="auto"/>
            <w:vAlign w:val="center"/>
            <w:hideMark/>
          </w:tcPr>
          <w:p w14:paraId="2983437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2BC1359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2E32465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57E8EA4" w14:textId="77777777" w:rsidTr="00FE2996">
        <w:trPr>
          <w:trHeight w:val="320"/>
        </w:trPr>
        <w:tc>
          <w:tcPr>
            <w:tcW w:w="1134" w:type="dxa"/>
            <w:shd w:val="clear" w:color="000000" w:fill="CCCCCC"/>
            <w:vAlign w:val="center"/>
            <w:hideMark/>
          </w:tcPr>
          <w:p w14:paraId="3F1A8F5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78FA8D31"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ESSENTIAL PRINCIPLES APPLICABLE TO MEDICAL DEVICES OTHER THAN IVDDS</w:t>
            </w:r>
          </w:p>
        </w:tc>
        <w:tc>
          <w:tcPr>
            <w:tcW w:w="2139" w:type="dxa"/>
            <w:shd w:val="clear" w:color="auto" w:fill="auto"/>
            <w:vAlign w:val="center"/>
            <w:hideMark/>
          </w:tcPr>
          <w:p w14:paraId="3F0789A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F38F1C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6A07A3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5EC5960" w14:textId="77777777" w:rsidTr="00FE2996">
        <w:trPr>
          <w:trHeight w:val="320"/>
        </w:trPr>
        <w:tc>
          <w:tcPr>
            <w:tcW w:w="1134" w:type="dxa"/>
            <w:shd w:val="clear" w:color="000000" w:fill="CCCCCC"/>
            <w:vAlign w:val="center"/>
            <w:hideMark/>
          </w:tcPr>
          <w:p w14:paraId="5332F58E"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7</w:t>
            </w:r>
          </w:p>
        </w:tc>
        <w:tc>
          <w:tcPr>
            <w:tcW w:w="7079" w:type="dxa"/>
            <w:shd w:val="clear" w:color="auto" w:fill="auto"/>
            <w:vAlign w:val="center"/>
            <w:hideMark/>
          </w:tcPr>
          <w:p w14:paraId="65032977"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DESIGN AND MANUFACTURING REQUIREMENTS</w:t>
            </w:r>
          </w:p>
        </w:tc>
        <w:tc>
          <w:tcPr>
            <w:tcW w:w="2139" w:type="dxa"/>
            <w:vMerge w:val="restart"/>
            <w:shd w:val="clear" w:color="auto" w:fill="auto"/>
            <w:vAlign w:val="center"/>
            <w:hideMark/>
          </w:tcPr>
          <w:p w14:paraId="455AB51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43E2EF2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73FE82C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042BF1A" w14:textId="77777777" w:rsidTr="00FE2996">
        <w:trPr>
          <w:trHeight w:val="320"/>
        </w:trPr>
        <w:tc>
          <w:tcPr>
            <w:tcW w:w="1134" w:type="dxa"/>
            <w:vMerge w:val="restart"/>
            <w:shd w:val="clear" w:color="000000" w:fill="CCCCCC"/>
            <w:vAlign w:val="center"/>
            <w:hideMark/>
          </w:tcPr>
          <w:p w14:paraId="572D713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7.1</w:t>
            </w:r>
          </w:p>
          <w:p w14:paraId="055C634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44598C0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3A5D142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1FDBC7F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4D92D20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14903016" w14:textId="77777777" w:rsidR="00210048" w:rsidRPr="0024240E" w:rsidRDefault="00210048" w:rsidP="003519C1">
            <w:pPr>
              <w:jc w:val="both"/>
              <w:rPr>
                <w:rFonts w:ascii="Arial" w:hAnsi="Arial" w:cs="Arial"/>
                <w:color w:val="000000"/>
                <w:sz w:val="20"/>
                <w:szCs w:val="20"/>
                <w:u w:val="single"/>
              </w:rPr>
            </w:pPr>
            <w:r w:rsidRPr="0024240E">
              <w:rPr>
                <w:rFonts w:ascii="Arial" w:hAnsi="Arial" w:cs="Arial"/>
                <w:color w:val="000000"/>
                <w:sz w:val="20"/>
                <w:szCs w:val="20"/>
                <w:u w:val="single"/>
              </w:rPr>
              <w:t>Chemical, physical &amp; biological properties</w:t>
            </w:r>
          </w:p>
        </w:tc>
        <w:tc>
          <w:tcPr>
            <w:tcW w:w="2139" w:type="dxa"/>
            <w:vMerge/>
            <w:vAlign w:val="center"/>
            <w:hideMark/>
          </w:tcPr>
          <w:p w14:paraId="7A9171C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8C73C42"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E5F7CC7" w14:textId="77777777" w:rsidR="00210048" w:rsidRPr="0024240E" w:rsidRDefault="00210048" w:rsidP="003519C1">
            <w:pPr>
              <w:rPr>
                <w:rFonts w:ascii="Arial" w:hAnsi="Arial" w:cs="Arial"/>
                <w:color w:val="000000"/>
                <w:sz w:val="20"/>
                <w:szCs w:val="20"/>
              </w:rPr>
            </w:pPr>
          </w:p>
        </w:tc>
      </w:tr>
      <w:tr w:rsidR="00210048" w:rsidRPr="0024240E" w14:paraId="202671EF" w14:textId="77777777" w:rsidTr="00FE2996">
        <w:trPr>
          <w:trHeight w:val="520"/>
        </w:trPr>
        <w:tc>
          <w:tcPr>
            <w:tcW w:w="1134" w:type="dxa"/>
            <w:vMerge/>
            <w:shd w:val="clear" w:color="000000" w:fill="CCCCCC"/>
            <w:hideMark/>
          </w:tcPr>
          <w:p w14:paraId="5BAA15FF"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271AB16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devices should be designed and manufactured in such a way as to ensure the characteristics and performance referred to in clause 6.</w:t>
            </w:r>
          </w:p>
        </w:tc>
        <w:tc>
          <w:tcPr>
            <w:tcW w:w="2139" w:type="dxa"/>
            <w:vMerge/>
            <w:vAlign w:val="center"/>
            <w:hideMark/>
          </w:tcPr>
          <w:p w14:paraId="4614871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C908DC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09BB2C7" w14:textId="77777777" w:rsidR="00210048" w:rsidRPr="0024240E" w:rsidRDefault="00210048" w:rsidP="003519C1">
            <w:pPr>
              <w:rPr>
                <w:rFonts w:ascii="Arial" w:hAnsi="Arial" w:cs="Arial"/>
                <w:color w:val="000000"/>
                <w:sz w:val="20"/>
                <w:szCs w:val="20"/>
              </w:rPr>
            </w:pPr>
          </w:p>
        </w:tc>
      </w:tr>
      <w:tr w:rsidR="00210048" w:rsidRPr="0024240E" w14:paraId="2C498AF2" w14:textId="77777777" w:rsidTr="00FE2996">
        <w:trPr>
          <w:trHeight w:val="320"/>
        </w:trPr>
        <w:tc>
          <w:tcPr>
            <w:tcW w:w="1134" w:type="dxa"/>
            <w:vMerge/>
            <w:shd w:val="clear" w:color="000000" w:fill="CCCCCC"/>
            <w:hideMark/>
          </w:tcPr>
          <w:p w14:paraId="7DED980A"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1EEEBD02"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Particular attention should be paid to:</w:t>
            </w:r>
          </w:p>
        </w:tc>
        <w:tc>
          <w:tcPr>
            <w:tcW w:w="2139" w:type="dxa"/>
            <w:vMerge/>
            <w:vAlign w:val="center"/>
            <w:hideMark/>
          </w:tcPr>
          <w:p w14:paraId="47D5B57E"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CA06C5A"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169A0C5" w14:textId="77777777" w:rsidR="00210048" w:rsidRPr="0024240E" w:rsidRDefault="00210048" w:rsidP="003519C1">
            <w:pPr>
              <w:rPr>
                <w:rFonts w:ascii="Arial" w:hAnsi="Arial" w:cs="Arial"/>
                <w:color w:val="000000"/>
                <w:sz w:val="20"/>
                <w:szCs w:val="20"/>
              </w:rPr>
            </w:pPr>
          </w:p>
        </w:tc>
      </w:tr>
      <w:tr w:rsidR="00210048" w:rsidRPr="0024240E" w14:paraId="520B710F" w14:textId="77777777" w:rsidTr="00FE2996">
        <w:trPr>
          <w:trHeight w:val="320"/>
        </w:trPr>
        <w:tc>
          <w:tcPr>
            <w:tcW w:w="1134" w:type="dxa"/>
            <w:vMerge/>
            <w:shd w:val="clear" w:color="000000" w:fill="CCCCCC"/>
            <w:hideMark/>
          </w:tcPr>
          <w:p w14:paraId="1C64368A"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4B8D10B1"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choice of materials used, particularly as regards toxicity and, where appropriate, flammability,</w:t>
            </w:r>
          </w:p>
        </w:tc>
        <w:tc>
          <w:tcPr>
            <w:tcW w:w="2139" w:type="dxa"/>
            <w:vMerge/>
            <w:vAlign w:val="center"/>
            <w:hideMark/>
          </w:tcPr>
          <w:p w14:paraId="7DC637D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859B96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52B87F3" w14:textId="77777777" w:rsidR="00210048" w:rsidRPr="0024240E" w:rsidRDefault="00210048" w:rsidP="003519C1">
            <w:pPr>
              <w:rPr>
                <w:rFonts w:ascii="Arial" w:hAnsi="Arial" w:cs="Arial"/>
                <w:color w:val="000000"/>
                <w:sz w:val="20"/>
                <w:szCs w:val="20"/>
              </w:rPr>
            </w:pPr>
          </w:p>
        </w:tc>
      </w:tr>
      <w:tr w:rsidR="00210048" w:rsidRPr="0024240E" w14:paraId="2D842825" w14:textId="77777777" w:rsidTr="00FE2996">
        <w:trPr>
          <w:trHeight w:val="520"/>
        </w:trPr>
        <w:tc>
          <w:tcPr>
            <w:tcW w:w="1134" w:type="dxa"/>
            <w:vMerge/>
            <w:shd w:val="clear" w:color="000000" w:fill="CCCCCC"/>
            <w:hideMark/>
          </w:tcPr>
          <w:p w14:paraId="1BFD28FD"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5A1A31E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compatibility between the materials used and biological tissues, cells, and body fluids taking account of the intended purpose of the device.</w:t>
            </w:r>
          </w:p>
        </w:tc>
        <w:tc>
          <w:tcPr>
            <w:tcW w:w="2139" w:type="dxa"/>
            <w:vMerge/>
            <w:vAlign w:val="center"/>
            <w:hideMark/>
          </w:tcPr>
          <w:p w14:paraId="39F9230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5C21259"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146A066" w14:textId="77777777" w:rsidR="00210048" w:rsidRPr="0024240E" w:rsidRDefault="00210048" w:rsidP="003519C1">
            <w:pPr>
              <w:rPr>
                <w:rFonts w:ascii="Arial" w:hAnsi="Arial" w:cs="Arial"/>
                <w:color w:val="000000"/>
                <w:sz w:val="20"/>
                <w:szCs w:val="20"/>
              </w:rPr>
            </w:pPr>
          </w:p>
        </w:tc>
      </w:tr>
      <w:tr w:rsidR="00210048" w:rsidRPr="0024240E" w14:paraId="2D20A978" w14:textId="77777777" w:rsidTr="00FE2996">
        <w:trPr>
          <w:trHeight w:val="520"/>
        </w:trPr>
        <w:tc>
          <w:tcPr>
            <w:tcW w:w="1134" w:type="dxa"/>
            <w:vMerge/>
            <w:shd w:val="clear" w:color="000000" w:fill="CCCCCC"/>
            <w:hideMark/>
          </w:tcPr>
          <w:p w14:paraId="4204EB08"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51B978B5"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choice of materials used should reflect, where appropriate, matters such as hardness, wear and fatigue strength.;</w:t>
            </w:r>
          </w:p>
        </w:tc>
        <w:tc>
          <w:tcPr>
            <w:tcW w:w="2139" w:type="dxa"/>
            <w:vMerge/>
            <w:vAlign w:val="center"/>
            <w:hideMark/>
          </w:tcPr>
          <w:p w14:paraId="535899A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90CB7ED"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7F8C169" w14:textId="77777777" w:rsidR="00210048" w:rsidRPr="0024240E" w:rsidRDefault="00210048" w:rsidP="003519C1">
            <w:pPr>
              <w:rPr>
                <w:rFonts w:ascii="Arial" w:hAnsi="Arial" w:cs="Arial"/>
                <w:color w:val="000000"/>
                <w:sz w:val="20"/>
                <w:szCs w:val="20"/>
              </w:rPr>
            </w:pPr>
          </w:p>
        </w:tc>
      </w:tr>
      <w:tr w:rsidR="00210048" w:rsidRPr="0024240E" w14:paraId="6311EF3D" w14:textId="77777777" w:rsidTr="00FE2996">
        <w:trPr>
          <w:trHeight w:val="1300"/>
        </w:trPr>
        <w:tc>
          <w:tcPr>
            <w:tcW w:w="1134" w:type="dxa"/>
            <w:shd w:val="clear" w:color="000000" w:fill="CCCCCC"/>
            <w:vAlign w:val="center"/>
            <w:hideMark/>
          </w:tcPr>
          <w:p w14:paraId="59122FA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7.2</w:t>
            </w:r>
          </w:p>
        </w:tc>
        <w:tc>
          <w:tcPr>
            <w:tcW w:w="7079" w:type="dxa"/>
            <w:shd w:val="clear" w:color="auto" w:fill="auto"/>
            <w:vAlign w:val="center"/>
            <w:hideMark/>
          </w:tcPr>
          <w:p w14:paraId="29BA989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devices should be designed, manufactured and packaged in such a way as to minimize the risk posed by contaminants and residues to the persons involved in the transport, storage and use of the devices and to patients, taking account of the intended purpose of the product. Particular attention should be paid to tissues exposed and to the duration and frequency of exposure.</w:t>
            </w:r>
          </w:p>
        </w:tc>
        <w:tc>
          <w:tcPr>
            <w:tcW w:w="2139" w:type="dxa"/>
            <w:shd w:val="clear" w:color="auto" w:fill="auto"/>
            <w:vAlign w:val="center"/>
            <w:hideMark/>
          </w:tcPr>
          <w:p w14:paraId="767DD0C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3BEFA9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09F872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458D4B5" w14:textId="77777777" w:rsidTr="00FE2996">
        <w:trPr>
          <w:trHeight w:val="584"/>
        </w:trPr>
        <w:tc>
          <w:tcPr>
            <w:tcW w:w="1134" w:type="dxa"/>
            <w:shd w:val="clear" w:color="000000" w:fill="CCCCCC"/>
            <w:vAlign w:val="center"/>
            <w:hideMark/>
          </w:tcPr>
          <w:p w14:paraId="4213D6D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7.3</w:t>
            </w:r>
          </w:p>
        </w:tc>
        <w:tc>
          <w:tcPr>
            <w:tcW w:w="7079" w:type="dxa"/>
            <w:shd w:val="clear" w:color="auto" w:fill="auto"/>
            <w:vAlign w:val="center"/>
            <w:hideMark/>
          </w:tcPr>
          <w:p w14:paraId="0E25F49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devices should be designed and manufactured in such a way that they can be used safely with the materials, substances and gases with which they enter into contact during their normal use or during routine procedures; if the devices are intended to administer medicinal products they should be designed and manufactured in such a way as to be compatible with the medicinal products concerned according to the provisions and restrictions governing these products and that their performance is maintained in accordance with the intended use.</w:t>
            </w:r>
          </w:p>
        </w:tc>
        <w:tc>
          <w:tcPr>
            <w:tcW w:w="2139" w:type="dxa"/>
            <w:shd w:val="clear" w:color="auto" w:fill="auto"/>
            <w:vAlign w:val="center"/>
            <w:hideMark/>
          </w:tcPr>
          <w:p w14:paraId="6124E95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018C06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09A8E7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54D4F18" w14:textId="77777777" w:rsidTr="00FE2996">
        <w:trPr>
          <w:trHeight w:val="1040"/>
        </w:trPr>
        <w:tc>
          <w:tcPr>
            <w:tcW w:w="1134" w:type="dxa"/>
            <w:shd w:val="clear" w:color="000000" w:fill="CCCCCC"/>
            <w:vAlign w:val="center"/>
            <w:hideMark/>
          </w:tcPr>
          <w:p w14:paraId="4EE4FD4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7.4</w:t>
            </w:r>
          </w:p>
        </w:tc>
        <w:tc>
          <w:tcPr>
            <w:tcW w:w="7079" w:type="dxa"/>
            <w:shd w:val="clear" w:color="auto" w:fill="auto"/>
            <w:vAlign w:val="center"/>
            <w:hideMark/>
          </w:tcPr>
          <w:p w14:paraId="41D60268"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devices should be designed and manufactured in such a way as to reduce as far as reasonably practicable and appropriate the risks posed by substances that may leach or leak from the device. Special attention shall be given to substances which are carcinogenic, mutagenic or toxic to reproduction.</w:t>
            </w:r>
          </w:p>
        </w:tc>
        <w:tc>
          <w:tcPr>
            <w:tcW w:w="2139" w:type="dxa"/>
            <w:shd w:val="clear" w:color="auto" w:fill="auto"/>
            <w:vAlign w:val="center"/>
            <w:hideMark/>
          </w:tcPr>
          <w:p w14:paraId="4A2739A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DDBAEC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FCC225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40F46CF" w14:textId="77777777" w:rsidTr="00FE2996">
        <w:trPr>
          <w:trHeight w:val="1040"/>
        </w:trPr>
        <w:tc>
          <w:tcPr>
            <w:tcW w:w="1134" w:type="dxa"/>
            <w:shd w:val="clear" w:color="000000" w:fill="CCCCCC"/>
            <w:vAlign w:val="center"/>
            <w:hideMark/>
          </w:tcPr>
          <w:p w14:paraId="61E04B7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7.5</w:t>
            </w:r>
          </w:p>
        </w:tc>
        <w:tc>
          <w:tcPr>
            <w:tcW w:w="7079" w:type="dxa"/>
            <w:shd w:val="clear" w:color="auto" w:fill="auto"/>
            <w:vAlign w:val="center"/>
            <w:hideMark/>
          </w:tcPr>
          <w:p w14:paraId="74BC2F2E" w14:textId="2AD024CB"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xml:space="preserve">Devices should be designed and manufactured in such a way as to reduce as far as reasonably practicable and appropriate risks posed by the unintentional ingress </w:t>
            </w:r>
            <w:r w:rsidR="0098766E" w:rsidRPr="0024240E">
              <w:rPr>
                <w:rFonts w:ascii="Arial" w:hAnsi="Arial" w:cs="Arial"/>
                <w:color w:val="000000"/>
                <w:sz w:val="20"/>
                <w:szCs w:val="20"/>
              </w:rPr>
              <w:t xml:space="preserve">or </w:t>
            </w:r>
            <w:proofErr w:type="gramStart"/>
            <w:r w:rsidR="0098766E" w:rsidRPr="0024240E">
              <w:rPr>
                <w:rFonts w:ascii="Arial" w:hAnsi="Arial" w:cs="Arial"/>
                <w:color w:val="000000"/>
                <w:sz w:val="20"/>
                <w:szCs w:val="20"/>
              </w:rPr>
              <w:t>egress</w:t>
            </w:r>
            <w:r w:rsidRPr="0024240E">
              <w:rPr>
                <w:rFonts w:ascii="Arial" w:hAnsi="Arial" w:cs="Arial"/>
                <w:color w:val="000000"/>
                <w:sz w:val="20"/>
                <w:szCs w:val="20"/>
              </w:rPr>
              <w:t xml:space="preserve">  of</w:t>
            </w:r>
            <w:proofErr w:type="gramEnd"/>
            <w:r w:rsidRPr="0024240E">
              <w:rPr>
                <w:rFonts w:ascii="Arial" w:hAnsi="Arial" w:cs="Arial"/>
                <w:color w:val="000000"/>
                <w:sz w:val="20"/>
                <w:szCs w:val="20"/>
              </w:rPr>
              <w:t xml:space="preserve">  substances  into  or  from the device taking into account the device and the nature of the environment in which it is intended to be used.</w:t>
            </w:r>
          </w:p>
        </w:tc>
        <w:tc>
          <w:tcPr>
            <w:tcW w:w="2139" w:type="dxa"/>
            <w:shd w:val="clear" w:color="auto" w:fill="auto"/>
            <w:vAlign w:val="center"/>
            <w:hideMark/>
          </w:tcPr>
          <w:p w14:paraId="726AE9D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A99361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2BC121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4C07284" w14:textId="77777777" w:rsidTr="00FE2996">
        <w:trPr>
          <w:trHeight w:val="320"/>
        </w:trPr>
        <w:tc>
          <w:tcPr>
            <w:tcW w:w="1134" w:type="dxa"/>
            <w:shd w:val="clear" w:color="000000" w:fill="CCCCCC"/>
            <w:vAlign w:val="center"/>
            <w:hideMark/>
          </w:tcPr>
          <w:p w14:paraId="091C6B76"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8</w:t>
            </w:r>
          </w:p>
        </w:tc>
        <w:tc>
          <w:tcPr>
            <w:tcW w:w="7079" w:type="dxa"/>
            <w:shd w:val="clear" w:color="auto" w:fill="auto"/>
            <w:vAlign w:val="center"/>
            <w:hideMark/>
          </w:tcPr>
          <w:p w14:paraId="225355E0" w14:textId="77777777" w:rsidR="00210048" w:rsidRPr="0024240E" w:rsidRDefault="00210048" w:rsidP="003519C1">
            <w:pPr>
              <w:jc w:val="both"/>
              <w:rPr>
                <w:rFonts w:ascii="Arial" w:hAnsi="Arial" w:cs="Arial"/>
                <w:color w:val="000000"/>
                <w:sz w:val="20"/>
                <w:szCs w:val="20"/>
                <w:u w:val="single"/>
              </w:rPr>
            </w:pPr>
            <w:r w:rsidRPr="0024240E">
              <w:rPr>
                <w:rFonts w:ascii="Arial" w:hAnsi="Arial" w:cs="Arial"/>
                <w:color w:val="000000"/>
                <w:sz w:val="20"/>
                <w:szCs w:val="20"/>
                <w:u w:val="single"/>
              </w:rPr>
              <w:t>Infection &amp; microbial contamination</w:t>
            </w:r>
          </w:p>
        </w:tc>
        <w:tc>
          <w:tcPr>
            <w:tcW w:w="2139" w:type="dxa"/>
            <w:vMerge w:val="restart"/>
            <w:shd w:val="clear" w:color="auto" w:fill="auto"/>
            <w:vAlign w:val="center"/>
            <w:hideMark/>
          </w:tcPr>
          <w:p w14:paraId="72123B3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4076290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101019F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C20D7F7" w14:textId="77777777" w:rsidTr="00FE2996">
        <w:trPr>
          <w:trHeight w:val="780"/>
        </w:trPr>
        <w:tc>
          <w:tcPr>
            <w:tcW w:w="1134" w:type="dxa"/>
            <w:vMerge w:val="restart"/>
            <w:shd w:val="clear" w:color="000000" w:fill="CCCCCC"/>
            <w:vAlign w:val="center"/>
            <w:hideMark/>
          </w:tcPr>
          <w:p w14:paraId="75F619B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8.1</w:t>
            </w:r>
          </w:p>
          <w:p w14:paraId="7D45E45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7D569DE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p w14:paraId="7EF5545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24B1F702"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devices and manufacturing processes should be designed in such a way as to eliminate or to reduce as far as reasonably practicable and appropriate the risk of infection to patients, users and, where applicable, other persons. The design should:</w:t>
            </w:r>
          </w:p>
        </w:tc>
        <w:tc>
          <w:tcPr>
            <w:tcW w:w="2139" w:type="dxa"/>
            <w:vMerge/>
            <w:vAlign w:val="center"/>
            <w:hideMark/>
          </w:tcPr>
          <w:p w14:paraId="5A5DDA5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5D8F55C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ED9FF37" w14:textId="77777777" w:rsidR="00210048" w:rsidRPr="0024240E" w:rsidRDefault="00210048" w:rsidP="003519C1">
            <w:pPr>
              <w:rPr>
                <w:rFonts w:ascii="Arial" w:hAnsi="Arial" w:cs="Arial"/>
                <w:color w:val="000000"/>
                <w:sz w:val="20"/>
                <w:szCs w:val="20"/>
              </w:rPr>
            </w:pPr>
          </w:p>
        </w:tc>
      </w:tr>
      <w:tr w:rsidR="00210048" w:rsidRPr="0024240E" w14:paraId="4712BA35" w14:textId="77777777" w:rsidTr="00FE2996">
        <w:trPr>
          <w:trHeight w:val="320"/>
        </w:trPr>
        <w:tc>
          <w:tcPr>
            <w:tcW w:w="1134" w:type="dxa"/>
            <w:vMerge/>
            <w:shd w:val="clear" w:color="000000" w:fill="CCCCCC"/>
            <w:hideMark/>
          </w:tcPr>
          <w:p w14:paraId="430A09A7"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73212D4C" w14:textId="77777777" w:rsidR="00210048" w:rsidRPr="0024240E" w:rsidRDefault="00210048" w:rsidP="003519C1">
            <w:pPr>
              <w:pStyle w:val="ListParagraph"/>
              <w:numPr>
                <w:ilvl w:val="0"/>
                <w:numId w:val="51"/>
              </w:numPr>
              <w:rPr>
                <w:rFonts w:ascii="Arial" w:hAnsi="Arial" w:cs="Arial"/>
                <w:color w:val="000000"/>
                <w:sz w:val="20"/>
                <w:szCs w:val="20"/>
              </w:rPr>
            </w:pPr>
            <w:r w:rsidRPr="0024240E">
              <w:rPr>
                <w:rFonts w:ascii="Arial" w:hAnsi="Arial" w:cs="Arial"/>
                <w:color w:val="000000"/>
                <w:sz w:val="20"/>
                <w:szCs w:val="20"/>
              </w:rPr>
              <w:t>allow easy handling, and, where necessary:</w:t>
            </w:r>
          </w:p>
        </w:tc>
        <w:tc>
          <w:tcPr>
            <w:tcW w:w="2139" w:type="dxa"/>
            <w:vMerge/>
            <w:vAlign w:val="center"/>
            <w:hideMark/>
          </w:tcPr>
          <w:p w14:paraId="5AD3B072"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624FE9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4471C3A" w14:textId="77777777" w:rsidR="00210048" w:rsidRPr="0024240E" w:rsidRDefault="00210048" w:rsidP="003519C1">
            <w:pPr>
              <w:rPr>
                <w:rFonts w:ascii="Arial" w:hAnsi="Arial" w:cs="Arial"/>
                <w:color w:val="000000"/>
                <w:sz w:val="20"/>
                <w:szCs w:val="20"/>
              </w:rPr>
            </w:pPr>
          </w:p>
        </w:tc>
      </w:tr>
      <w:tr w:rsidR="00210048" w:rsidRPr="0024240E" w14:paraId="2BE23BCC" w14:textId="77777777" w:rsidTr="00FE2996">
        <w:trPr>
          <w:trHeight w:val="520"/>
        </w:trPr>
        <w:tc>
          <w:tcPr>
            <w:tcW w:w="1134" w:type="dxa"/>
            <w:vMerge/>
            <w:shd w:val="clear" w:color="000000" w:fill="CCCCCC"/>
            <w:hideMark/>
          </w:tcPr>
          <w:p w14:paraId="347E54A1"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6D816201" w14:textId="77777777" w:rsidR="00210048" w:rsidRPr="0024240E" w:rsidRDefault="00210048" w:rsidP="003519C1">
            <w:pPr>
              <w:pStyle w:val="ListParagraph"/>
              <w:numPr>
                <w:ilvl w:val="0"/>
                <w:numId w:val="51"/>
              </w:numPr>
              <w:rPr>
                <w:rFonts w:ascii="Arial" w:hAnsi="Arial" w:cs="Arial"/>
                <w:color w:val="000000"/>
                <w:sz w:val="20"/>
                <w:szCs w:val="20"/>
              </w:rPr>
            </w:pPr>
            <w:r w:rsidRPr="0024240E">
              <w:rPr>
                <w:rFonts w:ascii="Arial" w:hAnsi="Arial" w:cs="Arial"/>
                <w:color w:val="000000"/>
                <w:sz w:val="20"/>
                <w:szCs w:val="20"/>
              </w:rPr>
              <w:t>reduce as far as reasonably practicable and appropriate any microbial leakage from the device and/or microbial exposure during use,</w:t>
            </w:r>
          </w:p>
        </w:tc>
        <w:tc>
          <w:tcPr>
            <w:tcW w:w="2139" w:type="dxa"/>
            <w:vMerge/>
            <w:vAlign w:val="center"/>
            <w:hideMark/>
          </w:tcPr>
          <w:p w14:paraId="17999F13"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B786627"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4F3E698" w14:textId="77777777" w:rsidR="00210048" w:rsidRPr="0024240E" w:rsidRDefault="00210048" w:rsidP="003519C1">
            <w:pPr>
              <w:rPr>
                <w:rFonts w:ascii="Arial" w:hAnsi="Arial" w:cs="Arial"/>
                <w:color w:val="000000"/>
                <w:sz w:val="20"/>
                <w:szCs w:val="20"/>
              </w:rPr>
            </w:pPr>
          </w:p>
        </w:tc>
      </w:tr>
      <w:tr w:rsidR="00210048" w:rsidRPr="0024240E" w14:paraId="5DB86AF7" w14:textId="77777777" w:rsidTr="00FE2996">
        <w:trPr>
          <w:trHeight w:val="520"/>
        </w:trPr>
        <w:tc>
          <w:tcPr>
            <w:tcW w:w="1134" w:type="dxa"/>
            <w:vMerge/>
            <w:shd w:val="clear" w:color="000000" w:fill="CCCCCC"/>
            <w:hideMark/>
          </w:tcPr>
          <w:p w14:paraId="211CCE23"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691CE410" w14:textId="77777777" w:rsidR="00210048" w:rsidRPr="0024240E" w:rsidRDefault="00210048" w:rsidP="003519C1">
            <w:pPr>
              <w:pStyle w:val="ListParagraph"/>
              <w:numPr>
                <w:ilvl w:val="0"/>
                <w:numId w:val="51"/>
              </w:numPr>
              <w:rPr>
                <w:rFonts w:ascii="Arial" w:hAnsi="Arial" w:cs="Arial"/>
                <w:color w:val="000000"/>
                <w:sz w:val="20"/>
                <w:szCs w:val="20"/>
              </w:rPr>
            </w:pPr>
            <w:r w:rsidRPr="0024240E">
              <w:rPr>
                <w:rFonts w:ascii="Arial" w:hAnsi="Arial" w:cs="Arial"/>
                <w:color w:val="000000"/>
                <w:sz w:val="20"/>
                <w:szCs w:val="20"/>
              </w:rPr>
              <w:t>prevent microbial contamination of the device or specimen, where applicable, by the patient, user or other person.</w:t>
            </w:r>
          </w:p>
        </w:tc>
        <w:tc>
          <w:tcPr>
            <w:tcW w:w="2139" w:type="dxa"/>
            <w:vMerge/>
            <w:vAlign w:val="center"/>
            <w:hideMark/>
          </w:tcPr>
          <w:p w14:paraId="1466215E"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D1AC7AD"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76AF7FC" w14:textId="77777777" w:rsidR="00210048" w:rsidRPr="0024240E" w:rsidRDefault="00210048" w:rsidP="003519C1">
            <w:pPr>
              <w:rPr>
                <w:rFonts w:ascii="Arial" w:hAnsi="Arial" w:cs="Arial"/>
                <w:color w:val="000000"/>
                <w:sz w:val="20"/>
                <w:szCs w:val="20"/>
              </w:rPr>
            </w:pPr>
          </w:p>
        </w:tc>
      </w:tr>
      <w:tr w:rsidR="00210048" w:rsidRPr="0024240E" w14:paraId="6E93831F" w14:textId="77777777" w:rsidTr="00FE2996">
        <w:trPr>
          <w:trHeight w:val="780"/>
        </w:trPr>
        <w:tc>
          <w:tcPr>
            <w:tcW w:w="1134" w:type="dxa"/>
            <w:shd w:val="clear" w:color="000000" w:fill="CCCCCC"/>
            <w:vAlign w:val="center"/>
            <w:hideMark/>
          </w:tcPr>
          <w:p w14:paraId="06EC7FA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8.2</w:t>
            </w:r>
          </w:p>
        </w:tc>
        <w:tc>
          <w:tcPr>
            <w:tcW w:w="7079" w:type="dxa"/>
            <w:shd w:val="clear" w:color="auto" w:fill="auto"/>
            <w:vAlign w:val="center"/>
            <w:hideMark/>
          </w:tcPr>
          <w:p w14:paraId="39E97E5C"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labelled as having a special microbiological state should be designed, manufactured and packaged to ensure they remain so when placed on the market and remain so under the transport and storage conditions specified by the manufacturer.</w:t>
            </w:r>
          </w:p>
        </w:tc>
        <w:tc>
          <w:tcPr>
            <w:tcW w:w="2139" w:type="dxa"/>
            <w:shd w:val="clear" w:color="auto" w:fill="auto"/>
            <w:vAlign w:val="center"/>
            <w:hideMark/>
          </w:tcPr>
          <w:p w14:paraId="4DA169B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461403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1EA24D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D57249D" w14:textId="77777777" w:rsidTr="00FE2996">
        <w:trPr>
          <w:trHeight w:val="1040"/>
        </w:trPr>
        <w:tc>
          <w:tcPr>
            <w:tcW w:w="1134" w:type="dxa"/>
            <w:shd w:val="clear" w:color="000000" w:fill="CCCCCC"/>
            <w:vAlign w:val="center"/>
            <w:hideMark/>
          </w:tcPr>
          <w:p w14:paraId="2C1A3F9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8.3</w:t>
            </w:r>
          </w:p>
        </w:tc>
        <w:tc>
          <w:tcPr>
            <w:tcW w:w="7079" w:type="dxa"/>
            <w:shd w:val="clear" w:color="auto" w:fill="auto"/>
            <w:vAlign w:val="center"/>
            <w:hideMark/>
          </w:tcPr>
          <w:p w14:paraId="06072D8D"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delivered in a sterile state should be designed, manufactured and packaged in a non-reusable pack, and/or according to appropriate procedures, to ensure that they are sterile when placed on the market and remain sterile, under the transport and storage conditions indicated by the manufacturer, until the protective packaging is damaged or opened.</w:t>
            </w:r>
          </w:p>
        </w:tc>
        <w:tc>
          <w:tcPr>
            <w:tcW w:w="2139" w:type="dxa"/>
            <w:shd w:val="clear" w:color="auto" w:fill="auto"/>
            <w:vAlign w:val="center"/>
            <w:hideMark/>
          </w:tcPr>
          <w:p w14:paraId="5C6B209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4CDF45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C23328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4B72251" w14:textId="77777777" w:rsidTr="00FE2996">
        <w:trPr>
          <w:trHeight w:val="520"/>
        </w:trPr>
        <w:tc>
          <w:tcPr>
            <w:tcW w:w="1134" w:type="dxa"/>
            <w:shd w:val="clear" w:color="000000" w:fill="CCCCCC"/>
            <w:vAlign w:val="center"/>
            <w:hideMark/>
          </w:tcPr>
          <w:p w14:paraId="0324694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8.4</w:t>
            </w:r>
          </w:p>
        </w:tc>
        <w:tc>
          <w:tcPr>
            <w:tcW w:w="7079" w:type="dxa"/>
            <w:shd w:val="clear" w:color="auto" w:fill="auto"/>
            <w:vAlign w:val="center"/>
            <w:hideMark/>
          </w:tcPr>
          <w:p w14:paraId="26E6FB18"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labelled either as sterile or as having a special microbiological state should have been processed, manufactured and, if applicable, sterilized by appropriate, validated methods.</w:t>
            </w:r>
          </w:p>
        </w:tc>
        <w:tc>
          <w:tcPr>
            <w:tcW w:w="2139" w:type="dxa"/>
            <w:shd w:val="clear" w:color="auto" w:fill="auto"/>
            <w:vAlign w:val="center"/>
            <w:hideMark/>
          </w:tcPr>
          <w:p w14:paraId="063B93B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69E0B8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82DEBA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21EEF7B" w14:textId="77777777" w:rsidTr="00FE2996">
        <w:trPr>
          <w:trHeight w:val="520"/>
        </w:trPr>
        <w:tc>
          <w:tcPr>
            <w:tcW w:w="1134" w:type="dxa"/>
            <w:shd w:val="clear" w:color="000000" w:fill="CCCCCC"/>
            <w:vAlign w:val="center"/>
            <w:hideMark/>
          </w:tcPr>
          <w:p w14:paraId="40AC486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8.5</w:t>
            </w:r>
          </w:p>
        </w:tc>
        <w:tc>
          <w:tcPr>
            <w:tcW w:w="7079" w:type="dxa"/>
            <w:shd w:val="clear" w:color="auto" w:fill="auto"/>
            <w:vAlign w:val="center"/>
            <w:hideMark/>
          </w:tcPr>
          <w:p w14:paraId="2C6376F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Devices intended to be sterilized should be manufactured in appropriately controlled (</w:t>
            </w:r>
            <w:proofErr w:type="gramStart"/>
            <w:r w:rsidRPr="0024240E">
              <w:rPr>
                <w:rFonts w:ascii="Arial" w:hAnsi="Arial" w:cs="Arial"/>
                <w:color w:val="000000"/>
                <w:sz w:val="20"/>
                <w:szCs w:val="20"/>
              </w:rPr>
              <w:t>e.g.</w:t>
            </w:r>
            <w:proofErr w:type="gramEnd"/>
            <w:r w:rsidRPr="0024240E">
              <w:rPr>
                <w:rFonts w:ascii="Arial" w:hAnsi="Arial" w:cs="Arial"/>
                <w:color w:val="000000"/>
                <w:sz w:val="20"/>
                <w:szCs w:val="20"/>
              </w:rPr>
              <w:t xml:space="preserve"> environmental) conditions.</w:t>
            </w:r>
          </w:p>
        </w:tc>
        <w:tc>
          <w:tcPr>
            <w:tcW w:w="2139" w:type="dxa"/>
            <w:shd w:val="clear" w:color="auto" w:fill="auto"/>
            <w:vAlign w:val="center"/>
            <w:hideMark/>
          </w:tcPr>
          <w:p w14:paraId="7ED85EE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DBE07C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E3D562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F52D75C" w14:textId="77777777" w:rsidTr="00FE2996">
        <w:trPr>
          <w:trHeight w:val="1040"/>
        </w:trPr>
        <w:tc>
          <w:tcPr>
            <w:tcW w:w="1134" w:type="dxa"/>
            <w:shd w:val="clear" w:color="000000" w:fill="CCCCCC"/>
            <w:vAlign w:val="center"/>
            <w:hideMark/>
          </w:tcPr>
          <w:p w14:paraId="57D62F4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8.6</w:t>
            </w:r>
          </w:p>
        </w:tc>
        <w:tc>
          <w:tcPr>
            <w:tcW w:w="7079" w:type="dxa"/>
            <w:shd w:val="clear" w:color="auto" w:fill="auto"/>
            <w:vAlign w:val="center"/>
            <w:hideMark/>
          </w:tcPr>
          <w:p w14:paraId="4EE19335"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Packaging systems for non-sterile devices should maintain the integrity and cleanliness of the product and, if the devices are to be sterilized prior to use, minimize the risk of microbial contamination; the packaging system should be suitable taking account of the method of sterilization indicated by the manufacturer.</w:t>
            </w:r>
          </w:p>
        </w:tc>
        <w:tc>
          <w:tcPr>
            <w:tcW w:w="2139" w:type="dxa"/>
            <w:shd w:val="clear" w:color="auto" w:fill="auto"/>
            <w:vAlign w:val="center"/>
            <w:hideMark/>
          </w:tcPr>
          <w:p w14:paraId="3ED94A3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1012AC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4D1CA8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F693B79" w14:textId="77777777" w:rsidTr="00FE2996">
        <w:trPr>
          <w:trHeight w:val="520"/>
        </w:trPr>
        <w:tc>
          <w:tcPr>
            <w:tcW w:w="1134" w:type="dxa"/>
            <w:shd w:val="clear" w:color="000000" w:fill="CCCCCC"/>
            <w:vAlign w:val="center"/>
            <w:hideMark/>
          </w:tcPr>
          <w:p w14:paraId="381CC11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8.7</w:t>
            </w:r>
          </w:p>
        </w:tc>
        <w:tc>
          <w:tcPr>
            <w:tcW w:w="7079" w:type="dxa"/>
            <w:shd w:val="clear" w:color="auto" w:fill="auto"/>
            <w:vAlign w:val="center"/>
            <w:hideMark/>
          </w:tcPr>
          <w:p w14:paraId="42291D19"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labelling of the device should distinguish between identical or similar products placed on the market in both sterile and non-sterile condition.</w:t>
            </w:r>
          </w:p>
        </w:tc>
        <w:tc>
          <w:tcPr>
            <w:tcW w:w="2139" w:type="dxa"/>
            <w:shd w:val="clear" w:color="auto" w:fill="auto"/>
            <w:vAlign w:val="center"/>
            <w:hideMark/>
          </w:tcPr>
          <w:p w14:paraId="3E4E1E5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5EE329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2E18906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C6881E4" w14:textId="77777777" w:rsidTr="00FE2996">
        <w:trPr>
          <w:trHeight w:val="320"/>
        </w:trPr>
        <w:tc>
          <w:tcPr>
            <w:tcW w:w="1134" w:type="dxa"/>
            <w:shd w:val="clear" w:color="000000" w:fill="CCCCCC"/>
            <w:vAlign w:val="center"/>
            <w:hideMark/>
          </w:tcPr>
          <w:p w14:paraId="031B92A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9</w:t>
            </w:r>
          </w:p>
        </w:tc>
        <w:tc>
          <w:tcPr>
            <w:tcW w:w="7079" w:type="dxa"/>
            <w:shd w:val="clear" w:color="auto" w:fill="auto"/>
            <w:vAlign w:val="center"/>
            <w:hideMark/>
          </w:tcPr>
          <w:p w14:paraId="53D6210E"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Medical devices incorporating a substance considered to be a</w:t>
            </w:r>
            <w:r w:rsidRPr="0024240E">
              <w:rPr>
                <w:rFonts w:ascii="Arial" w:hAnsi="Arial" w:cs="Arial"/>
                <w:b/>
                <w:bCs/>
                <w:color w:val="000000"/>
                <w:sz w:val="20"/>
                <w:szCs w:val="20"/>
              </w:rPr>
              <w:t xml:space="preserve"> </w:t>
            </w:r>
            <w:r w:rsidRPr="0024240E">
              <w:rPr>
                <w:rFonts w:ascii="Arial" w:hAnsi="Arial" w:cs="Arial"/>
                <w:b/>
                <w:bCs/>
                <w:color w:val="000000"/>
                <w:sz w:val="20"/>
                <w:szCs w:val="20"/>
                <w:u w:val="single"/>
              </w:rPr>
              <w:t>medicinal product/drug</w:t>
            </w:r>
          </w:p>
        </w:tc>
        <w:tc>
          <w:tcPr>
            <w:tcW w:w="2139" w:type="dxa"/>
            <w:vMerge w:val="restart"/>
            <w:shd w:val="clear" w:color="auto" w:fill="auto"/>
            <w:vAlign w:val="center"/>
            <w:hideMark/>
          </w:tcPr>
          <w:p w14:paraId="58BEF0C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026DE5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E2CEC0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03767EF" w14:textId="77777777" w:rsidTr="00FE2996">
        <w:trPr>
          <w:trHeight w:val="1300"/>
        </w:trPr>
        <w:tc>
          <w:tcPr>
            <w:tcW w:w="1134" w:type="dxa"/>
            <w:shd w:val="clear" w:color="000000" w:fill="CCCCCC"/>
            <w:vAlign w:val="center"/>
            <w:hideMark/>
          </w:tcPr>
          <w:p w14:paraId="504BF97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9.1</w:t>
            </w:r>
          </w:p>
        </w:tc>
        <w:tc>
          <w:tcPr>
            <w:tcW w:w="7079" w:type="dxa"/>
            <w:shd w:val="clear" w:color="auto" w:fill="auto"/>
            <w:vAlign w:val="center"/>
            <w:hideMark/>
          </w:tcPr>
          <w:p w14:paraId="0DAF45B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a device incorporates, as an integral part, a substance which, if used separately, may be considered to be a medicinal product/drug as defined in the relevant legislation that applies within that jurisdiction and which is liable to act upon the body with action ancillary to that of the device, the safety, quality and performance of the device as a whole should be verified, as well as the safety, quality and efficacy of the substance in the specific application,</w:t>
            </w:r>
          </w:p>
        </w:tc>
        <w:tc>
          <w:tcPr>
            <w:tcW w:w="2139" w:type="dxa"/>
            <w:vMerge/>
            <w:vAlign w:val="center"/>
            <w:hideMark/>
          </w:tcPr>
          <w:p w14:paraId="1813643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AF94650"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80B2FDA" w14:textId="77777777" w:rsidR="00210048" w:rsidRPr="0024240E" w:rsidRDefault="00210048" w:rsidP="003519C1">
            <w:pPr>
              <w:rPr>
                <w:rFonts w:ascii="Arial" w:hAnsi="Arial" w:cs="Arial"/>
                <w:color w:val="000000"/>
                <w:sz w:val="20"/>
                <w:szCs w:val="20"/>
              </w:rPr>
            </w:pPr>
          </w:p>
        </w:tc>
      </w:tr>
      <w:tr w:rsidR="00210048" w:rsidRPr="0024240E" w14:paraId="0B6B4DF7" w14:textId="77777777" w:rsidTr="00FE2996">
        <w:trPr>
          <w:trHeight w:val="320"/>
        </w:trPr>
        <w:tc>
          <w:tcPr>
            <w:tcW w:w="1134" w:type="dxa"/>
            <w:shd w:val="clear" w:color="000000" w:fill="CCCCCC"/>
            <w:vAlign w:val="center"/>
            <w:hideMark/>
          </w:tcPr>
          <w:p w14:paraId="589AF5F8"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10</w:t>
            </w:r>
          </w:p>
        </w:tc>
        <w:tc>
          <w:tcPr>
            <w:tcW w:w="7079" w:type="dxa"/>
            <w:shd w:val="clear" w:color="auto" w:fill="auto"/>
            <w:vAlign w:val="center"/>
            <w:hideMark/>
          </w:tcPr>
          <w:p w14:paraId="4BDB0322"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Medical devices incorporating materials of biological origin</w:t>
            </w:r>
          </w:p>
        </w:tc>
        <w:tc>
          <w:tcPr>
            <w:tcW w:w="2139" w:type="dxa"/>
            <w:vMerge w:val="restart"/>
            <w:shd w:val="clear" w:color="auto" w:fill="auto"/>
            <w:vAlign w:val="center"/>
            <w:hideMark/>
          </w:tcPr>
          <w:p w14:paraId="2C14199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1A26F22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324876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CB14E03" w14:textId="77777777" w:rsidTr="00FE2996">
        <w:trPr>
          <w:trHeight w:val="2600"/>
        </w:trPr>
        <w:tc>
          <w:tcPr>
            <w:tcW w:w="1134" w:type="dxa"/>
            <w:shd w:val="clear" w:color="000000" w:fill="CCCCCC"/>
            <w:vAlign w:val="center"/>
            <w:hideMark/>
          </w:tcPr>
          <w:p w14:paraId="2E9AC48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10.1</w:t>
            </w:r>
          </w:p>
        </w:tc>
        <w:tc>
          <w:tcPr>
            <w:tcW w:w="7079" w:type="dxa"/>
            <w:shd w:val="clear" w:color="auto" w:fill="auto"/>
            <w:vAlign w:val="center"/>
            <w:hideMark/>
          </w:tcPr>
          <w:p w14:paraId="0271AFE2" w14:textId="31F0D855"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In some jurisdictions products incorporating tissues, cells and substances of animal origin may be considered medical devices. </w:t>
            </w:r>
            <w:r w:rsidR="0098766E" w:rsidRPr="0024240E">
              <w:rPr>
                <w:rFonts w:ascii="Arial" w:hAnsi="Arial" w:cs="Arial"/>
                <w:color w:val="000000"/>
                <w:sz w:val="20"/>
                <w:szCs w:val="20"/>
              </w:rPr>
              <w:t>In this</w:t>
            </w:r>
            <w:r w:rsidRPr="0024240E">
              <w:rPr>
                <w:rFonts w:ascii="Arial" w:hAnsi="Arial" w:cs="Arial"/>
                <w:color w:val="000000"/>
                <w:sz w:val="20"/>
                <w:szCs w:val="20"/>
              </w:rPr>
              <w:t xml:space="preserve"> case, such tissues, cells and substances should originate from animals that have been subjected to veterinary controls and surveillance adapted to the intended use of the tissues. National regulations may require that the manufacturer and/or the Regulatory Authority retain information on the geographical origin of the animals. Processing, preservation, testing and handling of tissues, cells and substances of animal origin should be carried out so as to provide optimal safety for patients, users and, where applicable, other persons. In particular, safety with regard to viruses and other transmissible agents should be addressed by implementation of validated methods of elimination or inactivation in the course of the manufacturing process.</w:t>
            </w:r>
          </w:p>
        </w:tc>
        <w:tc>
          <w:tcPr>
            <w:tcW w:w="2139" w:type="dxa"/>
            <w:vMerge/>
            <w:vAlign w:val="center"/>
            <w:hideMark/>
          </w:tcPr>
          <w:p w14:paraId="5E751FD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E53FB9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6E790F9" w14:textId="77777777" w:rsidR="00210048" w:rsidRPr="0024240E" w:rsidRDefault="00210048" w:rsidP="003519C1">
            <w:pPr>
              <w:rPr>
                <w:rFonts w:ascii="Arial" w:hAnsi="Arial" w:cs="Arial"/>
                <w:color w:val="000000"/>
                <w:sz w:val="20"/>
                <w:szCs w:val="20"/>
              </w:rPr>
            </w:pPr>
          </w:p>
        </w:tc>
      </w:tr>
      <w:tr w:rsidR="00210048" w:rsidRPr="0024240E" w14:paraId="07BAF5C2" w14:textId="77777777" w:rsidTr="00FE2996">
        <w:trPr>
          <w:trHeight w:val="1820"/>
        </w:trPr>
        <w:tc>
          <w:tcPr>
            <w:tcW w:w="1134" w:type="dxa"/>
            <w:shd w:val="clear" w:color="000000" w:fill="CCCCCC"/>
            <w:vAlign w:val="center"/>
            <w:hideMark/>
          </w:tcPr>
          <w:p w14:paraId="390AB3B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10.2</w:t>
            </w:r>
          </w:p>
        </w:tc>
        <w:tc>
          <w:tcPr>
            <w:tcW w:w="7079" w:type="dxa"/>
            <w:shd w:val="clear" w:color="auto" w:fill="auto"/>
            <w:vAlign w:val="center"/>
            <w:hideMark/>
          </w:tcPr>
          <w:p w14:paraId="6A9D393D"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In some jurisdictions products incorporating human tissues, cells and substances may be considered medical devices. In this case, the selection of sources, donors and/or substances of human origin, the processing, preservation, testing and handling of tissues, cells and substances of such origin should be carried out so as to provide optimal safety for patients, users and, where applicable, other persons. In particular, safety with regard to viruses and other transmissible agents should be addressed by manufacturing process. implementation of validated methods of elimination or inactivation in the course of the manufacturing process.</w:t>
            </w:r>
          </w:p>
        </w:tc>
        <w:tc>
          <w:tcPr>
            <w:tcW w:w="2139" w:type="dxa"/>
            <w:shd w:val="clear" w:color="auto" w:fill="auto"/>
            <w:vAlign w:val="center"/>
            <w:hideMark/>
          </w:tcPr>
          <w:p w14:paraId="2CA9B71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5E2F19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E59D7D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CE1ECBB" w14:textId="77777777" w:rsidTr="00FE2996">
        <w:trPr>
          <w:trHeight w:val="520"/>
        </w:trPr>
        <w:tc>
          <w:tcPr>
            <w:tcW w:w="1134" w:type="dxa"/>
            <w:shd w:val="clear" w:color="000000" w:fill="CCCCCC"/>
            <w:vAlign w:val="center"/>
            <w:hideMark/>
          </w:tcPr>
          <w:p w14:paraId="2A72B71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10.3</w:t>
            </w:r>
          </w:p>
        </w:tc>
        <w:tc>
          <w:tcPr>
            <w:tcW w:w="7079" w:type="dxa"/>
            <w:shd w:val="clear" w:color="auto" w:fill="auto"/>
            <w:vAlign w:val="center"/>
            <w:hideMark/>
          </w:tcPr>
          <w:p w14:paraId="0DE5EBBC" w14:textId="6CD56462"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xml:space="preserve">In some jurisdictions products incorporating cells and substances of microbial origin </w:t>
            </w:r>
            <w:r w:rsidR="0098766E" w:rsidRPr="0024240E">
              <w:rPr>
                <w:rFonts w:ascii="Arial" w:hAnsi="Arial" w:cs="Arial"/>
                <w:color w:val="000000"/>
                <w:sz w:val="20"/>
                <w:szCs w:val="20"/>
              </w:rPr>
              <w:t xml:space="preserve">may </w:t>
            </w:r>
            <w:proofErr w:type="gramStart"/>
            <w:r w:rsidR="0098766E" w:rsidRPr="0024240E">
              <w:rPr>
                <w:rFonts w:ascii="Arial" w:hAnsi="Arial" w:cs="Arial"/>
                <w:color w:val="000000"/>
                <w:sz w:val="20"/>
                <w:szCs w:val="20"/>
              </w:rPr>
              <w:t>be</w:t>
            </w:r>
            <w:r w:rsidRPr="0024240E">
              <w:rPr>
                <w:rFonts w:ascii="Arial" w:hAnsi="Arial" w:cs="Arial"/>
                <w:color w:val="000000"/>
                <w:sz w:val="20"/>
                <w:szCs w:val="20"/>
              </w:rPr>
              <w:t xml:space="preserve">  considered</w:t>
            </w:r>
            <w:proofErr w:type="gramEnd"/>
            <w:r w:rsidRPr="0024240E">
              <w:rPr>
                <w:rFonts w:ascii="Arial" w:hAnsi="Arial" w:cs="Arial"/>
                <w:color w:val="000000"/>
                <w:sz w:val="20"/>
                <w:szCs w:val="20"/>
              </w:rPr>
              <w:t xml:space="preserve"> medical devices. In this case,</w:t>
            </w:r>
            <w:r>
              <w:rPr>
                <w:rFonts w:ascii="Arial" w:hAnsi="Arial" w:cs="Arial"/>
                <w:color w:val="000000"/>
                <w:sz w:val="20"/>
                <w:szCs w:val="20"/>
              </w:rPr>
              <w:t xml:space="preserve"> </w:t>
            </w:r>
            <w:r w:rsidRPr="0024240E">
              <w:rPr>
                <w:rFonts w:ascii="Arial" w:hAnsi="Arial" w:cs="Arial"/>
                <w:color w:val="000000"/>
                <w:sz w:val="20"/>
                <w:szCs w:val="20"/>
              </w:rPr>
              <w:t>processing, preservation, testing and handling of cells and substances should be carried out so as to provide optimal safety for patients, users and, where applicable, other persons. In particular, safety with regard to viruses and other transmissible agents should be addressed by implementation of validated methods of elimination or inactivation in the course of the manufacturing process.</w:t>
            </w:r>
          </w:p>
        </w:tc>
        <w:tc>
          <w:tcPr>
            <w:tcW w:w="2139" w:type="dxa"/>
            <w:shd w:val="clear" w:color="auto" w:fill="auto"/>
            <w:vAlign w:val="center"/>
            <w:hideMark/>
          </w:tcPr>
          <w:p w14:paraId="489135A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5C3536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1628DA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092305C" w14:textId="77777777" w:rsidTr="00FE2996">
        <w:trPr>
          <w:trHeight w:val="320"/>
        </w:trPr>
        <w:tc>
          <w:tcPr>
            <w:tcW w:w="1134" w:type="dxa"/>
            <w:shd w:val="clear" w:color="000000" w:fill="CCCCCC"/>
            <w:vAlign w:val="center"/>
            <w:hideMark/>
          </w:tcPr>
          <w:p w14:paraId="72439553"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11</w:t>
            </w:r>
          </w:p>
        </w:tc>
        <w:tc>
          <w:tcPr>
            <w:tcW w:w="7079" w:type="dxa"/>
            <w:shd w:val="clear" w:color="auto" w:fill="auto"/>
            <w:vAlign w:val="center"/>
            <w:hideMark/>
          </w:tcPr>
          <w:p w14:paraId="25C497BA"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Manufacturing and environmental properties</w:t>
            </w:r>
          </w:p>
        </w:tc>
        <w:tc>
          <w:tcPr>
            <w:tcW w:w="2139" w:type="dxa"/>
            <w:vMerge w:val="restart"/>
            <w:shd w:val="clear" w:color="auto" w:fill="auto"/>
            <w:vAlign w:val="center"/>
            <w:hideMark/>
          </w:tcPr>
          <w:p w14:paraId="01FD76B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73C1050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EEACB9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9334719" w14:textId="77777777" w:rsidTr="00FE2996">
        <w:trPr>
          <w:trHeight w:val="1560"/>
        </w:trPr>
        <w:tc>
          <w:tcPr>
            <w:tcW w:w="1134" w:type="dxa"/>
            <w:shd w:val="clear" w:color="000000" w:fill="CCCCCC"/>
            <w:vAlign w:val="center"/>
            <w:hideMark/>
          </w:tcPr>
          <w:p w14:paraId="2356099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11.1</w:t>
            </w:r>
          </w:p>
        </w:tc>
        <w:tc>
          <w:tcPr>
            <w:tcW w:w="7079" w:type="dxa"/>
            <w:shd w:val="clear" w:color="auto" w:fill="auto"/>
            <w:vAlign w:val="center"/>
            <w:hideMark/>
          </w:tcPr>
          <w:p w14:paraId="36BAF3B2"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If the device is intended for use in combination with other devices or equipment, the whole combination, including the connection system should be safe and should not impair the specified performance of the devices. Any restrictions on use applying to such combinations should be indicated on the labelling and/or in the instructions for use. Connections which the user has to handle, such as fluid, gas transfer or mechanical coupling, should be designed and constructed in such a way as to minimize all possible risks from incorrect connection.</w:t>
            </w:r>
          </w:p>
        </w:tc>
        <w:tc>
          <w:tcPr>
            <w:tcW w:w="2139" w:type="dxa"/>
            <w:vMerge/>
            <w:vAlign w:val="center"/>
            <w:hideMark/>
          </w:tcPr>
          <w:p w14:paraId="3D23C796"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0AC89C1"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62D76CD" w14:textId="77777777" w:rsidR="00210048" w:rsidRPr="0024240E" w:rsidRDefault="00210048" w:rsidP="003519C1">
            <w:pPr>
              <w:rPr>
                <w:rFonts w:ascii="Arial" w:hAnsi="Arial" w:cs="Arial"/>
                <w:color w:val="000000"/>
                <w:sz w:val="20"/>
                <w:szCs w:val="20"/>
              </w:rPr>
            </w:pPr>
          </w:p>
        </w:tc>
      </w:tr>
      <w:tr w:rsidR="00210048" w:rsidRPr="0024240E" w14:paraId="6B617B4F" w14:textId="77777777" w:rsidTr="00FE2996">
        <w:trPr>
          <w:trHeight w:val="520"/>
        </w:trPr>
        <w:tc>
          <w:tcPr>
            <w:tcW w:w="1134" w:type="dxa"/>
            <w:vMerge w:val="restart"/>
            <w:shd w:val="clear" w:color="000000" w:fill="CCCCCC"/>
            <w:vAlign w:val="center"/>
            <w:hideMark/>
          </w:tcPr>
          <w:p w14:paraId="6F3B85D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11.2</w:t>
            </w:r>
          </w:p>
        </w:tc>
        <w:tc>
          <w:tcPr>
            <w:tcW w:w="7079" w:type="dxa"/>
            <w:shd w:val="clear" w:color="auto" w:fill="auto"/>
            <w:vAlign w:val="center"/>
            <w:hideMark/>
          </w:tcPr>
          <w:p w14:paraId="598B4BD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Devices should be designed and manufactured in such a way as to remove or reduce as far as reasonably practicable and appropriate:</w:t>
            </w:r>
          </w:p>
        </w:tc>
        <w:tc>
          <w:tcPr>
            <w:tcW w:w="2139" w:type="dxa"/>
            <w:vMerge w:val="restart"/>
            <w:shd w:val="clear" w:color="auto" w:fill="auto"/>
            <w:vAlign w:val="center"/>
            <w:hideMark/>
          </w:tcPr>
          <w:p w14:paraId="4FE89DB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29F75AE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11685A6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5E2D107" w14:textId="77777777" w:rsidTr="00FE2996">
        <w:trPr>
          <w:trHeight w:val="520"/>
        </w:trPr>
        <w:tc>
          <w:tcPr>
            <w:tcW w:w="1134" w:type="dxa"/>
            <w:vMerge/>
            <w:vAlign w:val="center"/>
            <w:hideMark/>
          </w:tcPr>
          <w:p w14:paraId="15C467A2"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AC874EA" w14:textId="77777777" w:rsidR="00210048" w:rsidRPr="0024240E" w:rsidRDefault="00210048" w:rsidP="003519C1">
            <w:pPr>
              <w:pStyle w:val="ListParagraph"/>
              <w:numPr>
                <w:ilvl w:val="0"/>
                <w:numId w:val="53"/>
              </w:numPr>
              <w:rPr>
                <w:rFonts w:ascii="Arial" w:hAnsi="Arial" w:cs="Arial"/>
                <w:color w:val="000000"/>
                <w:sz w:val="20"/>
                <w:szCs w:val="20"/>
              </w:rPr>
            </w:pPr>
            <w:r w:rsidRPr="0024240E">
              <w:rPr>
                <w:rFonts w:ascii="Arial" w:hAnsi="Arial" w:cs="Arial"/>
                <w:color w:val="000000"/>
                <w:sz w:val="20"/>
                <w:szCs w:val="20"/>
              </w:rPr>
              <w:t>the risk of injury to the patient, user or other persons in connection with their physical and ergonomic features,</w:t>
            </w:r>
          </w:p>
        </w:tc>
        <w:tc>
          <w:tcPr>
            <w:tcW w:w="2139" w:type="dxa"/>
            <w:vMerge/>
            <w:vAlign w:val="center"/>
            <w:hideMark/>
          </w:tcPr>
          <w:p w14:paraId="6739FE4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6DD291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D7E006A" w14:textId="77777777" w:rsidR="00210048" w:rsidRPr="0024240E" w:rsidRDefault="00210048" w:rsidP="003519C1">
            <w:pPr>
              <w:rPr>
                <w:rFonts w:ascii="Arial" w:hAnsi="Arial" w:cs="Arial"/>
                <w:color w:val="000000"/>
                <w:sz w:val="20"/>
                <w:szCs w:val="20"/>
              </w:rPr>
            </w:pPr>
          </w:p>
        </w:tc>
      </w:tr>
      <w:tr w:rsidR="00210048" w:rsidRPr="0024240E" w14:paraId="309BE792" w14:textId="77777777" w:rsidTr="00FE2996">
        <w:trPr>
          <w:trHeight w:val="520"/>
        </w:trPr>
        <w:tc>
          <w:tcPr>
            <w:tcW w:w="1134" w:type="dxa"/>
            <w:vMerge/>
            <w:vAlign w:val="center"/>
            <w:hideMark/>
          </w:tcPr>
          <w:p w14:paraId="2979D050"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41394D93" w14:textId="77777777" w:rsidR="00210048" w:rsidRPr="0024240E" w:rsidRDefault="00210048" w:rsidP="003519C1">
            <w:pPr>
              <w:pStyle w:val="ListParagraph"/>
              <w:numPr>
                <w:ilvl w:val="0"/>
                <w:numId w:val="53"/>
              </w:numPr>
              <w:rPr>
                <w:rFonts w:ascii="Arial" w:hAnsi="Arial" w:cs="Arial"/>
                <w:color w:val="000000"/>
                <w:sz w:val="20"/>
                <w:szCs w:val="20"/>
              </w:rPr>
            </w:pPr>
            <w:r w:rsidRPr="0024240E">
              <w:rPr>
                <w:rFonts w:ascii="Arial" w:hAnsi="Arial" w:cs="Arial"/>
                <w:color w:val="000000"/>
                <w:sz w:val="20"/>
                <w:szCs w:val="20"/>
              </w:rPr>
              <w:t>the risk of use error due to the ergonomic features, human factors and the environment in which the device is intended to be used;</w:t>
            </w:r>
          </w:p>
        </w:tc>
        <w:tc>
          <w:tcPr>
            <w:tcW w:w="2139" w:type="dxa"/>
            <w:vMerge/>
            <w:vAlign w:val="center"/>
            <w:hideMark/>
          </w:tcPr>
          <w:p w14:paraId="4E61E94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D40143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E53D194" w14:textId="77777777" w:rsidR="00210048" w:rsidRPr="0024240E" w:rsidRDefault="00210048" w:rsidP="003519C1">
            <w:pPr>
              <w:rPr>
                <w:rFonts w:ascii="Arial" w:hAnsi="Arial" w:cs="Arial"/>
                <w:color w:val="000000"/>
                <w:sz w:val="20"/>
                <w:szCs w:val="20"/>
              </w:rPr>
            </w:pPr>
          </w:p>
        </w:tc>
      </w:tr>
      <w:tr w:rsidR="00210048" w:rsidRPr="0024240E" w14:paraId="12384083" w14:textId="77777777" w:rsidTr="00FE2996">
        <w:trPr>
          <w:trHeight w:val="1040"/>
        </w:trPr>
        <w:tc>
          <w:tcPr>
            <w:tcW w:w="1134" w:type="dxa"/>
            <w:vMerge/>
            <w:vAlign w:val="center"/>
            <w:hideMark/>
          </w:tcPr>
          <w:p w14:paraId="680F867B"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6A71099"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or variations in pressure and acceleration;</w:t>
            </w:r>
          </w:p>
        </w:tc>
        <w:tc>
          <w:tcPr>
            <w:tcW w:w="2139" w:type="dxa"/>
            <w:vMerge/>
            <w:vAlign w:val="center"/>
            <w:hideMark/>
          </w:tcPr>
          <w:p w14:paraId="4234975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69EFC08"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C37C2C8" w14:textId="77777777" w:rsidR="00210048" w:rsidRPr="0024240E" w:rsidRDefault="00210048" w:rsidP="003519C1">
            <w:pPr>
              <w:rPr>
                <w:rFonts w:ascii="Arial" w:hAnsi="Arial" w:cs="Arial"/>
                <w:color w:val="000000"/>
                <w:sz w:val="20"/>
                <w:szCs w:val="20"/>
              </w:rPr>
            </w:pPr>
          </w:p>
        </w:tc>
      </w:tr>
      <w:tr w:rsidR="00210048" w:rsidRPr="0024240E" w14:paraId="367C97F0" w14:textId="77777777" w:rsidTr="00FE2996">
        <w:trPr>
          <w:trHeight w:val="520"/>
        </w:trPr>
        <w:tc>
          <w:tcPr>
            <w:tcW w:w="1134" w:type="dxa"/>
            <w:vMerge/>
            <w:vAlign w:val="center"/>
            <w:hideMark/>
          </w:tcPr>
          <w:p w14:paraId="130F8A81"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56413115"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the risks associated with the use of the device when it comes into contact with materials, liquids, and gases to which it is exposed during normal conditions of use;</w:t>
            </w:r>
          </w:p>
        </w:tc>
        <w:tc>
          <w:tcPr>
            <w:tcW w:w="2139" w:type="dxa"/>
            <w:vMerge/>
            <w:vAlign w:val="center"/>
            <w:hideMark/>
          </w:tcPr>
          <w:p w14:paraId="1E04D1A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9EB4058"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110398D" w14:textId="77777777" w:rsidR="00210048" w:rsidRPr="0024240E" w:rsidRDefault="00210048" w:rsidP="003519C1">
            <w:pPr>
              <w:rPr>
                <w:rFonts w:ascii="Arial" w:hAnsi="Arial" w:cs="Arial"/>
                <w:color w:val="000000"/>
                <w:sz w:val="20"/>
                <w:szCs w:val="20"/>
              </w:rPr>
            </w:pPr>
          </w:p>
        </w:tc>
      </w:tr>
      <w:tr w:rsidR="00210048" w:rsidRPr="0024240E" w14:paraId="35438813" w14:textId="77777777" w:rsidTr="00FE2996">
        <w:trPr>
          <w:trHeight w:val="520"/>
        </w:trPr>
        <w:tc>
          <w:tcPr>
            <w:tcW w:w="1134" w:type="dxa"/>
            <w:vMerge/>
            <w:vAlign w:val="center"/>
            <w:hideMark/>
          </w:tcPr>
          <w:p w14:paraId="64DD9120"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31568A5"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the risk associated with the possible negative interaction between software and the environment within which it operates and interacts;</w:t>
            </w:r>
          </w:p>
        </w:tc>
        <w:tc>
          <w:tcPr>
            <w:tcW w:w="2139" w:type="dxa"/>
            <w:vMerge/>
            <w:vAlign w:val="center"/>
            <w:hideMark/>
          </w:tcPr>
          <w:p w14:paraId="075C4AA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AA796F1"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A568BF2" w14:textId="77777777" w:rsidR="00210048" w:rsidRPr="0024240E" w:rsidRDefault="00210048" w:rsidP="003519C1">
            <w:pPr>
              <w:rPr>
                <w:rFonts w:ascii="Arial" w:hAnsi="Arial" w:cs="Arial"/>
                <w:color w:val="000000"/>
                <w:sz w:val="20"/>
                <w:szCs w:val="20"/>
              </w:rPr>
            </w:pPr>
          </w:p>
        </w:tc>
      </w:tr>
      <w:tr w:rsidR="00210048" w:rsidRPr="0024240E" w14:paraId="5BFC4CAA" w14:textId="77777777" w:rsidTr="00FE2996">
        <w:trPr>
          <w:trHeight w:val="320"/>
        </w:trPr>
        <w:tc>
          <w:tcPr>
            <w:tcW w:w="1134" w:type="dxa"/>
            <w:vMerge/>
            <w:vAlign w:val="center"/>
            <w:hideMark/>
          </w:tcPr>
          <w:p w14:paraId="7AC80D7A"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67B9F395"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the risks of accidental penetration of substances into the device;</w:t>
            </w:r>
          </w:p>
        </w:tc>
        <w:tc>
          <w:tcPr>
            <w:tcW w:w="2139" w:type="dxa"/>
            <w:vMerge/>
            <w:vAlign w:val="center"/>
            <w:hideMark/>
          </w:tcPr>
          <w:p w14:paraId="63C29B7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BD39D4B"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0461765" w14:textId="77777777" w:rsidR="00210048" w:rsidRPr="0024240E" w:rsidRDefault="00210048" w:rsidP="003519C1">
            <w:pPr>
              <w:rPr>
                <w:rFonts w:ascii="Arial" w:hAnsi="Arial" w:cs="Arial"/>
                <w:color w:val="000000"/>
                <w:sz w:val="20"/>
                <w:szCs w:val="20"/>
              </w:rPr>
            </w:pPr>
          </w:p>
        </w:tc>
      </w:tr>
      <w:tr w:rsidR="00210048" w:rsidRPr="0024240E" w14:paraId="517D3E34" w14:textId="77777777" w:rsidTr="00FE2996">
        <w:trPr>
          <w:trHeight w:val="320"/>
        </w:trPr>
        <w:tc>
          <w:tcPr>
            <w:tcW w:w="1134" w:type="dxa"/>
            <w:vMerge/>
            <w:vAlign w:val="center"/>
            <w:hideMark/>
          </w:tcPr>
          <w:p w14:paraId="791600D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5C2AB482"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the risk of incorrect identification of specimens;</w:t>
            </w:r>
          </w:p>
        </w:tc>
        <w:tc>
          <w:tcPr>
            <w:tcW w:w="2139" w:type="dxa"/>
            <w:vMerge/>
            <w:vAlign w:val="center"/>
            <w:hideMark/>
          </w:tcPr>
          <w:p w14:paraId="6D5BC3D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4758039"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AC4F87A" w14:textId="77777777" w:rsidR="00210048" w:rsidRPr="0024240E" w:rsidRDefault="00210048" w:rsidP="003519C1">
            <w:pPr>
              <w:rPr>
                <w:rFonts w:ascii="Arial" w:hAnsi="Arial" w:cs="Arial"/>
                <w:color w:val="000000"/>
                <w:sz w:val="20"/>
                <w:szCs w:val="20"/>
              </w:rPr>
            </w:pPr>
          </w:p>
        </w:tc>
      </w:tr>
      <w:tr w:rsidR="00210048" w:rsidRPr="0024240E" w14:paraId="39FC8E97" w14:textId="77777777" w:rsidTr="00FE2996">
        <w:trPr>
          <w:trHeight w:val="520"/>
        </w:trPr>
        <w:tc>
          <w:tcPr>
            <w:tcW w:w="1134" w:type="dxa"/>
            <w:vMerge/>
            <w:vAlign w:val="center"/>
            <w:hideMark/>
          </w:tcPr>
          <w:p w14:paraId="4CC8419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988D229"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the risks of reciprocal interference with other devices normally used in the investigations or for the treatment given;</w:t>
            </w:r>
          </w:p>
        </w:tc>
        <w:tc>
          <w:tcPr>
            <w:tcW w:w="2139" w:type="dxa"/>
            <w:vMerge/>
            <w:vAlign w:val="center"/>
            <w:hideMark/>
          </w:tcPr>
          <w:p w14:paraId="50F3515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184B719"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B7105E8" w14:textId="77777777" w:rsidR="00210048" w:rsidRPr="0024240E" w:rsidRDefault="00210048" w:rsidP="003519C1">
            <w:pPr>
              <w:rPr>
                <w:rFonts w:ascii="Arial" w:hAnsi="Arial" w:cs="Arial"/>
                <w:color w:val="000000"/>
                <w:sz w:val="20"/>
                <w:szCs w:val="20"/>
              </w:rPr>
            </w:pPr>
          </w:p>
        </w:tc>
      </w:tr>
      <w:tr w:rsidR="00210048" w:rsidRPr="0024240E" w14:paraId="154F960E" w14:textId="77777777" w:rsidTr="00FE2996">
        <w:trPr>
          <w:trHeight w:val="520"/>
        </w:trPr>
        <w:tc>
          <w:tcPr>
            <w:tcW w:w="1134" w:type="dxa"/>
            <w:vMerge/>
            <w:vAlign w:val="center"/>
            <w:hideMark/>
          </w:tcPr>
          <w:p w14:paraId="28F713B1"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9BB492A" w14:textId="77777777" w:rsidR="00210048" w:rsidRPr="0024240E" w:rsidRDefault="00210048" w:rsidP="0098766E">
            <w:pPr>
              <w:pStyle w:val="ListParagraph"/>
              <w:numPr>
                <w:ilvl w:val="0"/>
                <w:numId w:val="52"/>
              </w:numPr>
              <w:rPr>
                <w:rFonts w:ascii="Arial" w:hAnsi="Arial" w:cs="Arial"/>
                <w:color w:val="000000"/>
                <w:sz w:val="20"/>
                <w:szCs w:val="20"/>
              </w:rPr>
            </w:pPr>
            <w:r w:rsidRPr="0024240E">
              <w:rPr>
                <w:rFonts w:ascii="Arial" w:hAnsi="Arial" w:cs="Arial"/>
                <w:color w:val="000000"/>
                <w:sz w:val="20"/>
                <w:szCs w:val="20"/>
              </w:rPr>
              <w:t>risks arising where maintenance or calibration are not possible (as with implants), from ageing of materials used or loss of accuracy of any measuring or control mechanism.</w:t>
            </w:r>
          </w:p>
        </w:tc>
        <w:tc>
          <w:tcPr>
            <w:tcW w:w="2139" w:type="dxa"/>
            <w:vMerge/>
            <w:vAlign w:val="center"/>
            <w:hideMark/>
          </w:tcPr>
          <w:p w14:paraId="10F29E43"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6AE2730"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22234C8" w14:textId="77777777" w:rsidR="00210048" w:rsidRPr="0024240E" w:rsidRDefault="00210048" w:rsidP="003519C1">
            <w:pPr>
              <w:rPr>
                <w:rFonts w:ascii="Arial" w:hAnsi="Arial" w:cs="Arial"/>
                <w:color w:val="000000"/>
                <w:sz w:val="20"/>
                <w:szCs w:val="20"/>
              </w:rPr>
            </w:pPr>
          </w:p>
        </w:tc>
      </w:tr>
      <w:tr w:rsidR="00210048" w:rsidRPr="0024240E" w14:paraId="5AC507C4" w14:textId="77777777" w:rsidTr="00FE2996">
        <w:trPr>
          <w:trHeight w:val="1040"/>
        </w:trPr>
        <w:tc>
          <w:tcPr>
            <w:tcW w:w="1134" w:type="dxa"/>
            <w:shd w:val="clear" w:color="000000" w:fill="CCCCCC"/>
            <w:vAlign w:val="center"/>
            <w:hideMark/>
          </w:tcPr>
          <w:p w14:paraId="293C4FC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11.3</w:t>
            </w:r>
          </w:p>
        </w:tc>
        <w:tc>
          <w:tcPr>
            <w:tcW w:w="7079" w:type="dxa"/>
            <w:shd w:val="clear" w:color="auto" w:fill="auto"/>
            <w:vAlign w:val="center"/>
            <w:hideMark/>
          </w:tcPr>
          <w:p w14:paraId="09CE7EE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minimize the risks of fire or explosion during normal use and in single fault condition. Particular attention should be paid to devices whose intended use includes exposure to or use in association with flammable substances or substances which could cause combustion.</w:t>
            </w:r>
          </w:p>
        </w:tc>
        <w:tc>
          <w:tcPr>
            <w:tcW w:w="2139" w:type="dxa"/>
            <w:shd w:val="clear" w:color="auto" w:fill="auto"/>
            <w:vAlign w:val="center"/>
            <w:hideMark/>
          </w:tcPr>
          <w:p w14:paraId="51E85C4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A291E9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688021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6C7065F" w14:textId="77777777" w:rsidTr="00FE2996">
        <w:trPr>
          <w:trHeight w:val="520"/>
        </w:trPr>
        <w:tc>
          <w:tcPr>
            <w:tcW w:w="1134" w:type="dxa"/>
            <w:shd w:val="clear" w:color="000000" w:fill="CCCCCC"/>
            <w:vAlign w:val="center"/>
            <w:hideMark/>
          </w:tcPr>
          <w:p w14:paraId="53C7DB1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11.4</w:t>
            </w:r>
          </w:p>
        </w:tc>
        <w:tc>
          <w:tcPr>
            <w:tcW w:w="7079" w:type="dxa"/>
            <w:shd w:val="clear" w:color="auto" w:fill="auto"/>
            <w:vAlign w:val="center"/>
            <w:hideMark/>
          </w:tcPr>
          <w:p w14:paraId="352E03D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Devices must be designed and manufactured in such a way as to facilitate the safe disposal of any waste substances.</w:t>
            </w:r>
          </w:p>
        </w:tc>
        <w:tc>
          <w:tcPr>
            <w:tcW w:w="2139" w:type="dxa"/>
            <w:shd w:val="clear" w:color="auto" w:fill="auto"/>
            <w:vAlign w:val="center"/>
            <w:hideMark/>
          </w:tcPr>
          <w:p w14:paraId="4155FED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B1E264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EAEE65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D28696C" w14:textId="77777777" w:rsidTr="00FE2996">
        <w:trPr>
          <w:trHeight w:val="320"/>
        </w:trPr>
        <w:tc>
          <w:tcPr>
            <w:tcW w:w="1134" w:type="dxa"/>
            <w:shd w:val="clear" w:color="000000" w:fill="CCCCCC"/>
            <w:vAlign w:val="center"/>
            <w:hideMark/>
          </w:tcPr>
          <w:p w14:paraId="5C4C4CE4"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12</w:t>
            </w:r>
          </w:p>
        </w:tc>
        <w:tc>
          <w:tcPr>
            <w:tcW w:w="7079" w:type="dxa"/>
            <w:shd w:val="clear" w:color="auto" w:fill="auto"/>
            <w:vAlign w:val="center"/>
            <w:hideMark/>
          </w:tcPr>
          <w:p w14:paraId="762EB39F"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Devices with a diagnostic or measuring function.</w:t>
            </w:r>
          </w:p>
        </w:tc>
        <w:tc>
          <w:tcPr>
            <w:tcW w:w="2139" w:type="dxa"/>
            <w:vMerge w:val="restart"/>
            <w:shd w:val="clear" w:color="auto" w:fill="auto"/>
            <w:vAlign w:val="center"/>
            <w:hideMark/>
          </w:tcPr>
          <w:p w14:paraId="78ADD11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F3A988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5FB1A2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F6B838B" w14:textId="77777777" w:rsidTr="00FE2996">
        <w:trPr>
          <w:trHeight w:val="1040"/>
        </w:trPr>
        <w:tc>
          <w:tcPr>
            <w:tcW w:w="1134" w:type="dxa"/>
            <w:shd w:val="clear" w:color="000000" w:fill="CCCCCC"/>
            <w:vAlign w:val="center"/>
            <w:hideMark/>
          </w:tcPr>
          <w:p w14:paraId="226120B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12.1</w:t>
            </w:r>
          </w:p>
        </w:tc>
        <w:tc>
          <w:tcPr>
            <w:tcW w:w="7079" w:type="dxa"/>
            <w:shd w:val="clear" w:color="auto" w:fill="auto"/>
            <w:vAlign w:val="center"/>
            <w:hideMark/>
          </w:tcPr>
          <w:p w14:paraId="0331B799"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with a measuring function, should be designed and manufactured in such a way as to provide sufficient accuracy, precision and stability for their intended purpose of the device, based on appropriate scientific and technical methods. The limits of accuracy should be indicated by the manufacturer.</w:t>
            </w:r>
          </w:p>
        </w:tc>
        <w:tc>
          <w:tcPr>
            <w:tcW w:w="2139" w:type="dxa"/>
            <w:vMerge/>
            <w:vAlign w:val="center"/>
            <w:hideMark/>
          </w:tcPr>
          <w:p w14:paraId="255D2041"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0AB35E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33EE888" w14:textId="77777777" w:rsidR="00210048" w:rsidRPr="0024240E" w:rsidRDefault="00210048" w:rsidP="003519C1">
            <w:pPr>
              <w:rPr>
                <w:rFonts w:ascii="Arial" w:hAnsi="Arial" w:cs="Arial"/>
                <w:color w:val="000000"/>
                <w:sz w:val="20"/>
                <w:szCs w:val="20"/>
              </w:rPr>
            </w:pPr>
          </w:p>
        </w:tc>
      </w:tr>
      <w:tr w:rsidR="00210048" w:rsidRPr="0024240E" w14:paraId="70947EFF" w14:textId="77777777" w:rsidTr="00FE2996">
        <w:trPr>
          <w:trHeight w:val="780"/>
        </w:trPr>
        <w:tc>
          <w:tcPr>
            <w:tcW w:w="1134" w:type="dxa"/>
            <w:shd w:val="clear" w:color="000000" w:fill="CCCCCC"/>
            <w:vAlign w:val="center"/>
            <w:hideMark/>
          </w:tcPr>
          <w:p w14:paraId="3AA2648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12.2</w:t>
            </w:r>
          </w:p>
        </w:tc>
        <w:tc>
          <w:tcPr>
            <w:tcW w:w="7079" w:type="dxa"/>
            <w:shd w:val="clear" w:color="auto" w:fill="auto"/>
            <w:vAlign w:val="center"/>
            <w:hideMark/>
          </w:tcPr>
          <w:p w14:paraId="02F6901E"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Diagnostic devices should be designed and manufactured in such a way as to provide sufficient accuracy, precision and stability for their intended use, based on appropriate scientific and technical methods.</w:t>
            </w:r>
          </w:p>
        </w:tc>
        <w:tc>
          <w:tcPr>
            <w:tcW w:w="2139" w:type="dxa"/>
            <w:shd w:val="clear" w:color="auto" w:fill="auto"/>
            <w:vAlign w:val="center"/>
            <w:hideMark/>
          </w:tcPr>
          <w:p w14:paraId="48038DE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B681AA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3D2946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46A786F" w14:textId="77777777" w:rsidTr="00FE2996">
        <w:trPr>
          <w:trHeight w:val="520"/>
        </w:trPr>
        <w:tc>
          <w:tcPr>
            <w:tcW w:w="1134" w:type="dxa"/>
            <w:shd w:val="clear" w:color="000000" w:fill="CCCCCC"/>
            <w:vAlign w:val="center"/>
            <w:hideMark/>
          </w:tcPr>
          <w:p w14:paraId="0BD8EA6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12.3</w:t>
            </w:r>
          </w:p>
        </w:tc>
        <w:tc>
          <w:tcPr>
            <w:tcW w:w="7079" w:type="dxa"/>
            <w:shd w:val="clear" w:color="auto" w:fill="auto"/>
            <w:vAlign w:val="center"/>
            <w:hideMark/>
          </w:tcPr>
          <w:p w14:paraId="1BA575AB"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Any measurement, monitoring or display scale should be designed in line with ergonomic principles, taking account of the intended purpose of the device.</w:t>
            </w:r>
          </w:p>
        </w:tc>
        <w:tc>
          <w:tcPr>
            <w:tcW w:w="2139" w:type="dxa"/>
            <w:shd w:val="clear" w:color="auto" w:fill="auto"/>
            <w:vAlign w:val="center"/>
            <w:hideMark/>
          </w:tcPr>
          <w:p w14:paraId="359FEB7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3187BC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D5296A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942452E" w14:textId="77777777" w:rsidTr="00FE2996">
        <w:trPr>
          <w:trHeight w:val="520"/>
        </w:trPr>
        <w:tc>
          <w:tcPr>
            <w:tcW w:w="1134" w:type="dxa"/>
            <w:shd w:val="clear" w:color="000000" w:fill="CCCCCC"/>
            <w:vAlign w:val="center"/>
            <w:hideMark/>
          </w:tcPr>
          <w:p w14:paraId="539B063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12.4</w:t>
            </w:r>
          </w:p>
        </w:tc>
        <w:tc>
          <w:tcPr>
            <w:tcW w:w="7079" w:type="dxa"/>
            <w:shd w:val="clear" w:color="auto" w:fill="auto"/>
            <w:vAlign w:val="center"/>
            <w:hideMark/>
          </w:tcPr>
          <w:p w14:paraId="7D4AB8FB"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Wherever possible values expressed numerically should be in commonly accepted, standardized units, and understood by the users of the device.</w:t>
            </w:r>
          </w:p>
        </w:tc>
        <w:tc>
          <w:tcPr>
            <w:tcW w:w="2139" w:type="dxa"/>
            <w:shd w:val="clear" w:color="auto" w:fill="auto"/>
            <w:vAlign w:val="center"/>
            <w:hideMark/>
          </w:tcPr>
          <w:p w14:paraId="36A7743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1212AC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073103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CD743AA" w14:textId="77777777" w:rsidTr="00FE2996">
        <w:trPr>
          <w:trHeight w:val="320"/>
        </w:trPr>
        <w:tc>
          <w:tcPr>
            <w:tcW w:w="1134" w:type="dxa"/>
            <w:shd w:val="clear" w:color="000000" w:fill="CCCCCC"/>
            <w:vAlign w:val="center"/>
            <w:hideMark/>
          </w:tcPr>
          <w:p w14:paraId="5E64D3D2"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13</w:t>
            </w:r>
          </w:p>
        </w:tc>
        <w:tc>
          <w:tcPr>
            <w:tcW w:w="7079" w:type="dxa"/>
            <w:shd w:val="clear" w:color="auto" w:fill="auto"/>
            <w:vAlign w:val="center"/>
            <w:hideMark/>
          </w:tcPr>
          <w:p w14:paraId="5D1F09FC"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Protection against radiation</w:t>
            </w:r>
          </w:p>
        </w:tc>
        <w:tc>
          <w:tcPr>
            <w:tcW w:w="2139" w:type="dxa"/>
            <w:vMerge w:val="restart"/>
            <w:shd w:val="clear" w:color="auto" w:fill="auto"/>
            <w:vAlign w:val="center"/>
            <w:hideMark/>
          </w:tcPr>
          <w:p w14:paraId="0ACEFB9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4195962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22AF5ED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B8B06C0" w14:textId="77777777" w:rsidTr="00FE2996">
        <w:trPr>
          <w:trHeight w:val="320"/>
        </w:trPr>
        <w:tc>
          <w:tcPr>
            <w:tcW w:w="1134" w:type="dxa"/>
            <w:shd w:val="clear" w:color="000000" w:fill="CCCCCC"/>
            <w:vAlign w:val="center"/>
            <w:hideMark/>
          </w:tcPr>
          <w:p w14:paraId="294BA28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13.1</w:t>
            </w:r>
          </w:p>
        </w:tc>
        <w:tc>
          <w:tcPr>
            <w:tcW w:w="7079" w:type="dxa"/>
            <w:shd w:val="clear" w:color="auto" w:fill="auto"/>
            <w:vAlign w:val="center"/>
            <w:hideMark/>
          </w:tcPr>
          <w:p w14:paraId="55A60F3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General</w:t>
            </w:r>
          </w:p>
        </w:tc>
        <w:tc>
          <w:tcPr>
            <w:tcW w:w="2139" w:type="dxa"/>
            <w:vMerge/>
            <w:vAlign w:val="center"/>
            <w:hideMark/>
          </w:tcPr>
          <w:p w14:paraId="5EA2C7C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5D842B1"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48348C1" w14:textId="77777777" w:rsidR="00210048" w:rsidRPr="0024240E" w:rsidRDefault="00210048" w:rsidP="003519C1">
            <w:pPr>
              <w:rPr>
                <w:rFonts w:ascii="Arial" w:hAnsi="Arial" w:cs="Arial"/>
                <w:color w:val="000000"/>
                <w:sz w:val="20"/>
                <w:szCs w:val="20"/>
              </w:rPr>
            </w:pPr>
          </w:p>
        </w:tc>
      </w:tr>
      <w:tr w:rsidR="00210048" w:rsidRPr="0024240E" w14:paraId="47F3CF91" w14:textId="77777777" w:rsidTr="00FE2996">
        <w:trPr>
          <w:trHeight w:val="1040"/>
        </w:trPr>
        <w:tc>
          <w:tcPr>
            <w:tcW w:w="1134" w:type="dxa"/>
            <w:shd w:val="clear" w:color="000000" w:fill="CCCCCC"/>
            <w:vAlign w:val="center"/>
            <w:hideMark/>
          </w:tcPr>
          <w:p w14:paraId="4F8EF08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13.1.1</w:t>
            </w:r>
          </w:p>
        </w:tc>
        <w:tc>
          <w:tcPr>
            <w:tcW w:w="7079" w:type="dxa"/>
            <w:shd w:val="clear" w:color="auto" w:fill="auto"/>
            <w:vAlign w:val="center"/>
            <w:hideMark/>
          </w:tcPr>
          <w:p w14:paraId="39AD6F5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and packaged in such a way that exposure of patients, users and other persons to any emitted radiation should be reduced as far as practicable and appropriate, compatible with the intended purpose, whilst not restricting the application of appropriate specified levels for therapeutic and diagnostic purposes.</w:t>
            </w:r>
          </w:p>
        </w:tc>
        <w:tc>
          <w:tcPr>
            <w:tcW w:w="2139" w:type="dxa"/>
            <w:vMerge/>
            <w:vAlign w:val="center"/>
            <w:hideMark/>
          </w:tcPr>
          <w:p w14:paraId="4D95145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B3A9FED"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3164221" w14:textId="77777777" w:rsidR="00210048" w:rsidRPr="0024240E" w:rsidRDefault="00210048" w:rsidP="003519C1">
            <w:pPr>
              <w:rPr>
                <w:rFonts w:ascii="Arial" w:hAnsi="Arial" w:cs="Arial"/>
                <w:color w:val="000000"/>
                <w:sz w:val="20"/>
                <w:szCs w:val="20"/>
              </w:rPr>
            </w:pPr>
          </w:p>
        </w:tc>
      </w:tr>
      <w:tr w:rsidR="00210048" w:rsidRPr="0024240E" w14:paraId="7E577E3A" w14:textId="77777777" w:rsidTr="00FE2996">
        <w:trPr>
          <w:trHeight w:val="320"/>
        </w:trPr>
        <w:tc>
          <w:tcPr>
            <w:tcW w:w="1134" w:type="dxa"/>
            <w:shd w:val="clear" w:color="000000" w:fill="CCCCCC"/>
            <w:vAlign w:val="center"/>
            <w:hideMark/>
          </w:tcPr>
          <w:p w14:paraId="6F6ED6DF"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13.2</w:t>
            </w:r>
          </w:p>
        </w:tc>
        <w:tc>
          <w:tcPr>
            <w:tcW w:w="7079" w:type="dxa"/>
            <w:shd w:val="clear" w:color="auto" w:fill="auto"/>
            <w:vAlign w:val="center"/>
            <w:hideMark/>
          </w:tcPr>
          <w:p w14:paraId="0A362A1E"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Intended radiation</w:t>
            </w:r>
          </w:p>
        </w:tc>
        <w:tc>
          <w:tcPr>
            <w:tcW w:w="2139" w:type="dxa"/>
            <w:vMerge w:val="restart"/>
            <w:shd w:val="clear" w:color="auto" w:fill="auto"/>
            <w:vAlign w:val="center"/>
            <w:hideMark/>
          </w:tcPr>
          <w:p w14:paraId="5AFA732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55215A9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7B9E2DF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218F168" w14:textId="77777777" w:rsidTr="00FE2996">
        <w:trPr>
          <w:trHeight w:val="1300"/>
        </w:trPr>
        <w:tc>
          <w:tcPr>
            <w:tcW w:w="1134" w:type="dxa"/>
            <w:shd w:val="clear" w:color="000000" w:fill="CCCCCC"/>
            <w:vAlign w:val="center"/>
            <w:hideMark/>
          </w:tcPr>
          <w:p w14:paraId="7D927B2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13.2.1</w:t>
            </w:r>
          </w:p>
        </w:tc>
        <w:tc>
          <w:tcPr>
            <w:tcW w:w="7079" w:type="dxa"/>
            <w:shd w:val="clear" w:color="auto" w:fill="auto"/>
            <w:vAlign w:val="center"/>
            <w:hideMark/>
          </w:tcPr>
          <w:p w14:paraId="778C037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devices are designed to emit hazardous, or potentially hazardous, levels of visible and/or invisible radiation necessary for a specific medical purpose the benefit of which is considered to outweigh the risks inherent in the emission, it should be possible for the user to control the emissions. Such devices should be designed and manufactured to ensure reproducibility of relevant variable parameters within an acceptable tolerance.</w:t>
            </w:r>
          </w:p>
        </w:tc>
        <w:tc>
          <w:tcPr>
            <w:tcW w:w="2139" w:type="dxa"/>
            <w:vMerge/>
            <w:vAlign w:val="center"/>
            <w:hideMark/>
          </w:tcPr>
          <w:p w14:paraId="516D4318"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7B3D458"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8E631FF" w14:textId="77777777" w:rsidR="00210048" w:rsidRPr="0024240E" w:rsidRDefault="00210048" w:rsidP="003519C1">
            <w:pPr>
              <w:rPr>
                <w:rFonts w:ascii="Arial" w:hAnsi="Arial" w:cs="Arial"/>
                <w:color w:val="000000"/>
                <w:sz w:val="20"/>
                <w:szCs w:val="20"/>
              </w:rPr>
            </w:pPr>
          </w:p>
        </w:tc>
      </w:tr>
      <w:tr w:rsidR="00210048" w:rsidRPr="0024240E" w14:paraId="76FCB195" w14:textId="77777777" w:rsidTr="00FE2996">
        <w:trPr>
          <w:trHeight w:val="780"/>
        </w:trPr>
        <w:tc>
          <w:tcPr>
            <w:tcW w:w="1134" w:type="dxa"/>
            <w:shd w:val="clear" w:color="000000" w:fill="CCCCCC"/>
            <w:vAlign w:val="center"/>
            <w:hideMark/>
          </w:tcPr>
          <w:p w14:paraId="01F200A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13.2.2</w:t>
            </w:r>
          </w:p>
        </w:tc>
        <w:tc>
          <w:tcPr>
            <w:tcW w:w="7079" w:type="dxa"/>
            <w:shd w:val="clear" w:color="auto" w:fill="auto"/>
            <w:vAlign w:val="center"/>
            <w:hideMark/>
          </w:tcPr>
          <w:p w14:paraId="3C106A7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devices are intended to emit potentially hazardous, visible and/or invisible radiation, they should be fitted, where practicable, with visual displays and/or audible warnings of such emissions.</w:t>
            </w:r>
          </w:p>
        </w:tc>
        <w:tc>
          <w:tcPr>
            <w:tcW w:w="2139" w:type="dxa"/>
            <w:shd w:val="clear" w:color="auto" w:fill="auto"/>
            <w:vAlign w:val="center"/>
            <w:hideMark/>
          </w:tcPr>
          <w:p w14:paraId="5CD09EC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A6964A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8476BB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C1C6E65" w14:textId="77777777" w:rsidTr="00FE2996">
        <w:trPr>
          <w:trHeight w:val="320"/>
        </w:trPr>
        <w:tc>
          <w:tcPr>
            <w:tcW w:w="1134" w:type="dxa"/>
            <w:shd w:val="clear" w:color="000000" w:fill="CCCCCC"/>
            <w:vAlign w:val="center"/>
            <w:hideMark/>
          </w:tcPr>
          <w:p w14:paraId="57359A5D"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13.3</w:t>
            </w:r>
          </w:p>
        </w:tc>
        <w:tc>
          <w:tcPr>
            <w:tcW w:w="7079" w:type="dxa"/>
            <w:shd w:val="clear" w:color="auto" w:fill="auto"/>
            <w:vAlign w:val="center"/>
            <w:hideMark/>
          </w:tcPr>
          <w:p w14:paraId="3E6FB794"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Unintended radiation</w:t>
            </w:r>
          </w:p>
        </w:tc>
        <w:tc>
          <w:tcPr>
            <w:tcW w:w="2139" w:type="dxa"/>
            <w:vMerge w:val="restart"/>
            <w:shd w:val="clear" w:color="auto" w:fill="auto"/>
            <w:vAlign w:val="center"/>
            <w:hideMark/>
          </w:tcPr>
          <w:p w14:paraId="5EE281C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299A76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BB7FAC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9BB5922" w14:textId="77777777" w:rsidTr="00FE2996">
        <w:trPr>
          <w:trHeight w:val="780"/>
        </w:trPr>
        <w:tc>
          <w:tcPr>
            <w:tcW w:w="1134" w:type="dxa"/>
            <w:shd w:val="clear" w:color="000000" w:fill="CCCCCC"/>
            <w:vAlign w:val="center"/>
            <w:hideMark/>
          </w:tcPr>
          <w:p w14:paraId="19C40B2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13.3.1</w:t>
            </w:r>
          </w:p>
        </w:tc>
        <w:tc>
          <w:tcPr>
            <w:tcW w:w="7079" w:type="dxa"/>
            <w:shd w:val="clear" w:color="auto" w:fill="auto"/>
            <w:vAlign w:val="center"/>
            <w:hideMark/>
          </w:tcPr>
          <w:p w14:paraId="10EDD288"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that exposure of patients, users and other persons to the emission of unintended, stray or scattered radiation is reduced as far as practicable and appropriate.</w:t>
            </w:r>
          </w:p>
        </w:tc>
        <w:tc>
          <w:tcPr>
            <w:tcW w:w="2139" w:type="dxa"/>
            <w:vMerge/>
            <w:vAlign w:val="center"/>
            <w:hideMark/>
          </w:tcPr>
          <w:p w14:paraId="0EB277B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FA64AF7"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5996D021" w14:textId="77777777" w:rsidR="00210048" w:rsidRPr="0024240E" w:rsidRDefault="00210048" w:rsidP="003519C1">
            <w:pPr>
              <w:rPr>
                <w:rFonts w:ascii="Arial" w:hAnsi="Arial" w:cs="Arial"/>
                <w:color w:val="000000"/>
                <w:sz w:val="20"/>
                <w:szCs w:val="20"/>
              </w:rPr>
            </w:pPr>
          </w:p>
        </w:tc>
      </w:tr>
      <w:tr w:rsidR="00210048" w:rsidRPr="0024240E" w14:paraId="2186F47C" w14:textId="77777777" w:rsidTr="00FE2996">
        <w:trPr>
          <w:trHeight w:val="320"/>
        </w:trPr>
        <w:tc>
          <w:tcPr>
            <w:tcW w:w="1134" w:type="dxa"/>
            <w:shd w:val="clear" w:color="000000" w:fill="CCCCCC"/>
            <w:vAlign w:val="center"/>
            <w:hideMark/>
          </w:tcPr>
          <w:p w14:paraId="73572A57"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13.4</w:t>
            </w:r>
          </w:p>
        </w:tc>
        <w:tc>
          <w:tcPr>
            <w:tcW w:w="7079" w:type="dxa"/>
            <w:shd w:val="clear" w:color="auto" w:fill="auto"/>
            <w:vAlign w:val="center"/>
            <w:hideMark/>
          </w:tcPr>
          <w:p w14:paraId="72004643"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Instructions</w:t>
            </w:r>
          </w:p>
        </w:tc>
        <w:tc>
          <w:tcPr>
            <w:tcW w:w="2139" w:type="dxa"/>
            <w:vMerge w:val="restart"/>
            <w:shd w:val="clear" w:color="auto" w:fill="auto"/>
            <w:vAlign w:val="center"/>
            <w:hideMark/>
          </w:tcPr>
          <w:p w14:paraId="0F945F8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4A21297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753F896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2671A78" w14:textId="77777777" w:rsidTr="00FE2996">
        <w:trPr>
          <w:trHeight w:val="780"/>
        </w:trPr>
        <w:tc>
          <w:tcPr>
            <w:tcW w:w="1134" w:type="dxa"/>
            <w:shd w:val="clear" w:color="000000" w:fill="CCCCCC"/>
            <w:vAlign w:val="center"/>
            <w:hideMark/>
          </w:tcPr>
          <w:p w14:paraId="515DF83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13.4.1</w:t>
            </w:r>
          </w:p>
        </w:tc>
        <w:tc>
          <w:tcPr>
            <w:tcW w:w="7079" w:type="dxa"/>
            <w:shd w:val="clear" w:color="auto" w:fill="auto"/>
            <w:vAlign w:val="center"/>
            <w:hideMark/>
          </w:tcPr>
          <w:p w14:paraId="1D080E2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The operating instructions for devices emitting radiation must give detailed information as to the nature of the emitted radiation, means of protecting the patient and the user and on ways of avoiding misuse &amp; of eliminating the risks inherent in installation.</w:t>
            </w:r>
          </w:p>
        </w:tc>
        <w:tc>
          <w:tcPr>
            <w:tcW w:w="2139" w:type="dxa"/>
            <w:vMerge/>
            <w:vAlign w:val="center"/>
            <w:hideMark/>
          </w:tcPr>
          <w:p w14:paraId="5914B70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ABE69DA"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5EF8FA9" w14:textId="77777777" w:rsidR="00210048" w:rsidRPr="0024240E" w:rsidRDefault="00210048" w:rsidP="003519C1">
            <w:pPr>
              <w:rPr>
                <w:rFonts w:ascii="Arial" w:hAnsi="Arial" w:cs="Arial"/>
                <w:color w:val="000000"/>
                <w:sz w:val="20"/>
                <w:szCs w:val="20"/>
              </w:rPr>
            </w:pPr>
          </w:p>
        </w:tc>
      </w:tr>
      <w:tr w:rsidR="00210048" w:rsidRPr="0024240E" w14:paraId="3A4A8C1A" w14:textId="77777777" w:rsidTr="00FE2996">
        <w:trPr>
          <w:trHeight w:val="320"/>
        </w:trPr>
        <w:tc>
          <w:tcPr>
            <w:tcW w:w="1134" w:type="dxa"/>
            <w:shd w:val="clear" w:color="000000" w:fill="CCCCCC"/>
            <w:vAlign w:val="center"/>
            <w:hideMark/>
          </w:tcPr>
          <w:p w14:paraId="186F196E"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13.5</w:t>
            </w:r>
          </w:p>
        </w:tc>
        <w:tc>
          <w:tcPr>
            <w:tcW w:w="7079" w:type="dxa"/>
            <w:shd w:val="clear" w:color="auto" w:fill="auto"/>
            <w:vAlign w:val="center"/>
            <w:hideMark/>
          </w:tcPr>
          <w:p w14:paraId="792F4E66"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Ionizing radiation</w:t>
            </w:r>
          </w:p>
        </w:tc>
        <w:tc>
          <w:tcPr>
            <w:tcW w:w="2139" w:type="dxa"/>
            <w:vMerge w:val="restart"/>
            <w:shd w:val="clear" w:color="auto" w:fill="auto"/>
            <w:vAlign w:val="center"/>
            <w:hideMark/>
          </w:tcPr>
          <w:p w14:paraId="26DF9D2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6B9CFC5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00899CA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DA787EC" w14:textId="77777777" w:rsidTr="00FE2996">
        <w:trPr>
          <w:trHeight w:val="780"/>
        </w:trPr>
        <w:tc>
          <w:tcPr>
            <w:tcW w:w="1134" w:type="dxa"/>
            <w:shd w:val="clear" w:color="000000" w:fill="CCCCCC"/>
            <w:vAlign w:val="center"/>
            <w:hideMark/>
          </w:tcPr>
          <w:p w14:paraId="58EDA37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13.5.1</w:t>
            </w:r>
          </w:p>
        </w:tc>
        <w:tc>
          <w:tcPr>
            <w:tcW w:w="7079" w:type="dxa"/>
            <w:shd w:val="clear" w:color="auto" w:fill="auto"/>
            <w:vAlign w:val="center"/>
            <w:hideMark/>
          </w:tcPr>
          <w:p w14:paraId="2FA46E8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intended to emit ionizing radiation should be designed and manufactured in such a way as to ensure that, where practicable, the quantity, geometry and energy distribution (or quality) of radiation emitted can be varied and controlled taking into account the intended use.</w:t>
            </w:r>
          </w:p>
        </w:tc>
        <w:tc>
          <w:tcPr>
            <w:tcW w:w="2139" w:type="dxa"/>
            <w:vMerge/>
            <w:vAlign w:val="center"/>
            <w:hideMark/>
          </w:tcPr>
          <w:p w14:paraId="5232407C"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CE0BB6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482168B" w14:textId="77777777" w:rsidR="00210048" w:rsidRPr="0024240E" w:rsidRDefault="00210048" w:rsidP="003519C1">
            <w:pPr>
              <w:rPr>
                <w:rFonts w:ascii="Arial" w:hAnsi="Arial" w:cs="Arial"/>
                <w:color w:val="000000"/>
                <w:sz w:val="20"/>
                <w:szCs w:val="20"/>
              </w:rPr>
            </w:pPr>
          </w:p>
        </w:tc>
      </w:tr>
      <w:tr w:rsidR="00210048" w:rsidRPr="0024240E" w14:paraId="27CE41DB" w14:textId="77777777" w:rsidTr="00FE2996">
        <w:trPr>
          <w:trHeight w:val="780"/>
        </w:trPr>
        <w:tc>
          <w:tcPr>
            <w:tcW w:w="1134" w:type="dxa"/>
            <w:shd w:val="clear" w:color="000000" w:fill="CCCCCC"/>
            <w:vAlign w:val="center"/>
            <w:hideMark/>
          </w:tcPr>
          <w:p w14:paraId="6F162FC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13.5.2</w:t>
            </w:r>
          </w:p>
        </w:tc>
        <w:tc>
          <w:tcPr>
            <w:tcW w:w="7079" w:type="dxa"/>
            <w:shd w:val="clear" w:color="auto" w:fill="auto"/>
            <w:vAlign w:val="center"/>
            <w:hideMark/>
          </w:tcPr>
          <w:p w14:paraId="41335389"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emitting ionizing radiation intended for diagnostic radiology should be designed and manufactured in such a way as to achieve appropriate image and/or output quality for the intended medical purpose whilst minimizing radiation exposure of the patient and user.</w:t>
            </w:r>
          </w:p>
        </w:tc>
        <w:tc>
          <w:tcPr>
            <w:tcW w:w="2139" w:type="dxa"/>
            <w:shd w:val="clear" w:color="auto" w:fill="auto"/>
            <w:vAlign w:val="center"/>
            <w:hideMark/>
          </w:tcPr>
          <w:p w14:paraId="691886C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CF89D7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8BD0DF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E633D98" w14:textId="77777777" w:rsidTr="00FE2996">
        <w:trPr>
          <w:trHeight w:val="780"/>
        </w:trPr>
        <w:tc>
          <w:tcPr>
            <w:tcW w:w="1134" w:type="dxa"/>
            <w:shd w:val="clear" w:color="000000" w:fill="CCCCCC"/>
            <w:vAlign w:val="center"/>
            <w:hideMark/>
          </w:tcPr>
          <w:p w14:paraId="2EC1491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13.5.3</w:t>
            </w:r>
          </w:p>
        </w:tc>
        <w:tc>
          <w:tcPr>
            <w:tcW w:w="7079" w:type="dxa"/>
            <w:shd w:val="clear" w:color="auto" w:fill="auto"/>
            <w:vAlign w:val="center"/>
            <w:hideMark/>
          </w:tcPr>
          <w:p w14:paraId="481D2190"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emitting ionizing radiation, intended for therapeutic radiology should be designed and manufactured in such a way as to enable reliable monitoring and control of the delivered dose, the beam type and energy and where appropriate the energy distribution of the radiation beam.</w:t>
            </w:r>
          </w:p>
        </w:tc>
        <w:tc>
          <w:tcPr>
            <w:tcW w:w="2139" w:type="dxa"/>
            <w:shd w:val="clear" w:color="auto" w:fill="auto"/>
            <w:vAlign w:val="center"/>
            <w:hideMark/>
          </w:tcPr>
          <w:p w14:paraId="209D6BF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244276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BA9064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78CA978" w14:textId="77777777" w:rsidTr="00FE2996">
        <w:trPr>
          <w:trHeight w:val="320"/>
        </w:trPr>
        <w:tc>
          <w:tcPr>
            <w:tcW w:w="1134" w:type="dxa"/>
            <w:shd w:val="clear" w:color="000000" w:fill="CCCCCC"/>
            <w:vAlign w:val="center"/>
            <w:hideMark/>
          </w:tcPr>
          <w:p w14:paraId="003EBB9A" w14:textId="77777777" w:rsidR="00210048" w:rsidRPr="0024240E" w:rsidRDefault="00210048" w:rsidP="003519C1">
            <w:pPr>
              <w:jc w:val="center"/>
              <w:rPr>
                <w:rFonts w:ascii="Arial" w:hAnsi="Arial" w:cs="Arial"/>
                <w:b/>
                <w:bCs/>
                <w:color w:val="000000"/>
                <w:sz w:val="20"/>
                <w:szCs w:val="20"/>
              </w:rPr>
            </w:pPr>
            <w:r w:rsidRPr="0024240E">
              <w:rPr>
                <w:rFonts w:ascii="Arial" w:hAnsi="Arial" w:cs="Arial"/>
                <w:b/>
                <w:bCs/>
                <w:color w:val="000000"/>
                <w:sz w:val="20"/>
                <w:szCs w:val="20"/>
              </w:rPr>
              <w:t>14</w:t>
            </w:r>
          </w:p>
        </w:tc>
        <w:tc>
          <w:tcPr>
            <w:tcW w:w="7079" w:type="dxa"/>
            <w:shd w:val="clear" w:color="auto" w:fill="auto"/>
            <w:vAlign w:val="center"/>
            <w:hideMark/>
          </w:tcPr>
          <w:p w14:paraId="01AFAC16"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Medical devices that incorporate software and standalone medical</w:t>
            </w:r>
            <w:r w:rsidRPr="0024240E">
              <w:rPr>
                <w:rFonts w:ascii="Arial" w:hAnsi="Arial" w:cs="Arial"/>
                <w:b/>
                <w:bCs/>
                <w:color w:val="000000"/>
                <w:sz w:val="20"/>
                <w:szCs w:val="20"/>
              </w:rPr>
              <w:t xml:space="preserve"> </w:t>
            </w:r>
            <w:r w:rsidRPr="0024240E">
              <w:rPr>
                <w:rFonts w:ascii="Arial" w:hAnsi="Arial" w:cs="Arial"/>
                <w:b/>
                <w:bCs/>
                <w:color w:val="000000"/>
                <w:sz w:val="20"/>
                <w:szCs w:val="20"/>
                <w:u w:val="single"/>
              </w:rPr>
              <w:t>device software</w:t>
            </w:r>
          </w:p>
        </w:tc>
        <w:tc>
          <w:tcPr>
            <w:tcW w:w="2139" w:type="dxa"/>
            <w:vMerge w:val="restart"/>
            <w:shd w:val="clear" w:color="auto" w:fill="auto"/>
            <w:vAlign w:val="center"/>
            <w:hideMark/>
          </w:tcPr>
          <w:p w14:paraId="4B6970C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27177D2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B2863E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CFE2281" w14:textId="77777777" w:rsidTr="00FE2996">
        <w:trPr>
          <w:trHeight w:val="1300"/>
        </w:trPr>
        <w:tc>
          <w:tcPr>
            <w:tcW w:w="1134" w:type="dxa"/>
            <w:shd w:val="clear" w:color="000000" w:fill="CCCCCC"/>
            <w:vAlign w:val="center"/>
            <w:hideMark/>
          </w:tcPr>
          <w:p w14:paraId="1A4E4EA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14.1</w:t>
            </w:r>
          </w:p>
        </w:tc>
        <w:tc>
          <w:tcPr>
            <w:tcW w:w="7079" w:type="dxa"/>
            <w:shd w:val="clear" w:color="auto" w:fill="auto"/>
            <w:vAlign w:val="center"/>
            <w:hideMark/>
          </w:tcPr>
          <w:p w14:paraId="492CA31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incorporating electronic programmable systems, including software, or standalone software that are devices in themselves, should be designed to ensure repeatability, reliability and performance according to the intended use. In the event of a single fault condition, appropriate means should be adopted to eliminate or reduce as far as practicable and appropriate consequent risks.</w:t>
            </w:r>
          </w:p>
        </w:tc>
        <w:tc>
          <w:tcPr>
            <w:tcW w:w="2139" w:type="dxa"/>
            <w:vMerge/>
            <w:vAlign w:val="center"/>
            <w:hideMark/>
          </w:tcPr>
          <w:p w14:paraId="50790F81"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F54AE8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EB7D1F2" w14:textId="77777777" w:rsidR="00210048" w:rsidRPr="0024240E" w:rsidRDefault="00210048" w:rsidP="003519C1">
            <w:pPr>
              <w:rPr>
                <w:rFonts w:ascii="Arial" w:hAnsi="Arial" w:cs="Arial"/>
                <w:color w:val="000000"/>
                <w:sz w:val="20"/>
                <w:szCs w:val="20"/>
              </w:rPr>
            </w:pPr>
          </w:p>
        </w:tc>
      </w:tr>
      <w:tr w:rsidR="00210048" w:rsidRPr="0024240E" w14:paraId="0E42FDA2" w14:textId="77777777" w:rsidTr="00FE2996">
        <w:trPr>
          <w:trHeight w:val="780"/>
        </w:trPr>
        <w:tc>
          <w:tcPr>
            <w:tcW w:w="1134" w:type="dxa"/>
            <w:shd w:val="clear" w:color="000000" w:fill="CCCCCC"/>
            <w:vAlign w:val="center"/>
            <w:hideMark/>
          </w:tcPr>
          <w:p w14:paraId="6C7E96C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14.2</w:t>
            </w:r>
          </w:p>
        </w:tc>
        <w:tc>
          <w:tcPr>
            <w:tcW w:w="7079" w:type="dxa"/>
            <w:shd w:val="clear" w:color="auto" w:fill="auto"/>
            <w:vAlign w:val="center"/>
            <w:hideMark/>
          </w:tcPr>
          <w:p w14:paraId="4F6B9AD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For devices which incorporate software or for standalone software that are devices in themselves, the software must be validated according to the state of the art taking into account the principles of development lifecycle, risk management, validation and verification.</w:t>
            </w:r>
          </w:p>
        </w:tc>
        <w:tc>
          <w:tcPr>
            <w:tcW w:w="2139" w:type="dxa"/>
            <w:shd w:val="clear" w:color="auto" w:fill="auto"/>
            <w:vAlign w:val="center"/>
            <w:hideMark/>
          </w:tcPr>
          <w:p w14:paraId="6E1F699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622B6F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CD3391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C4C8E91" w14:textId="77777777" w:rsidTr="00FE2996">
        <w:trPr>
          <w:trHeight w:val="320"/>
        </w:trPr>
        <w:tc>
          <w:tcPr>
            <w:tcW w:w="1134" w:type="dxa"/>
            <w:shd w:val="clear" w:color="000000" w:fill="CCCCCC"/>
            <w:vAlign w:val="center"/>
            <w:hideMark/>
          </w:tcPr>
          <w:p w14:paraId="3B08D92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w:t>
            </w:r>
          </w:p>
        </w:tc>
        <w:tc>
          <w:tcPr>
            <w:tcW w:w="7079" w:type="dxa"/>
            <w:shd w:val="clear" w:color="auto" w:fill="auto"/>
            <w:vAlign w:val="center"/>
            <w:hideMark/>
          </w:tcPr>
          <w:p w14:paraId="5D7EF0C6"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Active medical devices and devices connected to them</w:t>
            </w:r>
          </w:p>
        </w:tc>
        <w:tc>
          <w:tcPr>
            <w:tcW w:w="2139" w:type="dxa"/>
            <w:shd w:val="clear" w:color="auto" w:fill="auto"/>
            <w:vAlign w:val="center"/>
            <w:hideMark/>
          </w:tcPr>
          <w:p w14:paraId="69E7CCB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CA4B0A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551A481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035377F" w14:textId="77777777" w:rsidTr="00FE2996">
        <w:trPr>
          <w:trHeight w:val="520"/>
        </w:trPr>
        <w:tc>
          <w:tcPr>
            <w:tcW w:w="1134" w:type="dxa"/>
            <w:shd w:val="clear" w:color="000000" w:fill="CCCCCC"/>
            <w:vAlign w:val="center"/>
            <w:hideMark/>
          </w:tcPr>
          <w:p w14:paraId="50064650"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15.1</w:t>
            </w:r>
          </w:p>
        </w:tc>
        <w:tc>
          <w:tcPr>
            <w:tcW w:w="7079" w:type="dxa"/>
            <w:shd w:val="clear" w:color="auto" w:fill="auto"/>
            <w:vAlign w:val="center"/>
            <w:hideMark/>
          </w:tcPr>
          <w:p w14:paraId="1BC44BA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For active medical devices, in the event of a single fault condition, appropriate means should be adopted to eliminate or reduce as far as practicable and appropriate consequent risks.</w:t>
            </w:r>
          </w:p>
        </w:tc>
        <w:tc>
          <w:tcPr>
            <w:tcW w:w="2139" w:type="dxa"/>
            <w:shd w:val="clear" w:color="auto" w:fill="auto"/>
            <w:vAlign w:val="center"/>
            <w:hideMark/>
          </w:tcPr>
          <w:p w14:paraId="5496D7F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9E76B6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E103E5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66FA9E2" w14:textId="77777777" w:rsidTr="00FE2996">
        <w:trPr>
          <w:trHeight w:val="520"/>
        </w:trPr>
        <w:tc>
          <w:tcPr>
            <w:tcW w:w="1134" w:type="dxa"/>
            <w:shd w:val="clear" w:color="000000" w:fill="CCCCCC"/>
            <w:vAlign w:val="center"/>
            <w:hideMark/>
          </w:tcPr>
          <w:p w14:paraId="249EE88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15.2</w:t>
            </w:r>
          </w:p>
        </w:tc>
        <w:tc>
          <w:tcPr>
            <w:tcW w:w="7079" w:type="dxa"/>
            <w:shd w:val="clear" w:color="auto" w:fill="auto"/>
            <w:vAlign w:val="center"/>
            <w:hideMark/>
          </w:tcPr>
          <w:p w14:paraId="7F4AE09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where the safety of the patients depends on an internal power supply should be equipped with a means of determining the state of the power supply.</w:t>
            </w:r>
          </w:p>
        </w:tc>
        <w:tc>
          <w:tcPr>
            <w:tcW w:w="2139" w:type="dxa"/>
            <w:shd w:val="clear" w:color="auto" w:fill="auto"/>
            <w:vAlign w:val="center"/>
            <w:hideMark/>
          </w:tcPr>
          <w:p w14:paraId="7696525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FE11BC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9F3BB9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D0CC920" w14:textId="77777777" w:rsidTr="00FE2996">
        <w:trPr>
          <w:trHeight w:val="520"/>
        </w:trPr>
        <w:tc>
          <w:tcPr>
            <w:tcW w:w="1134" w:type="dxa"/>
            <w:shd w:val="clear" w:color="000000" w:fill="CCCCCC"/>
            <w:vAlign w:val="center"/>
            <w:hideMark/>
          </w:tcPr>
          <w:p w14:paraId="54D4EE7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15.3</w:t>
            </w:r>
          </w:p>
        </w:tc>
        <w:tc>
          <w:tcPr>
            <w:tcW w:w="7079" w:type="dxa"/>
            <w:shd w:val="clear" w:color="auto" w:fill="auto"/>
            <w:vAlign w:val="center"/>
            <w:hideMark/>
          </w:tcPr>
          <w:p w14:paraId="07CDEB6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Devices where the safety of the patients depends on an external power supply should include an alarm system to signal any power failure.</w:t>
            </w:r>
          </w:p>
        </w:tc>
        <w:tc>
          <w:tcPr>
            <w:tcW w:w="2139" w:type="dxa"/>
            <w:shd w:val="clear" w:color="auto" w:fill="auto"/>
            <w:vAlign w:val="center"/>
            <w:hideMark/>
          </w:tcPr>
          <w:p w14:paraId="01CCBEE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26C3D69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20C4DA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87753E6" w14:textId="77777777" w:rsidTr="00FE2996">
        <w:trPr>
          <w:trHeight w:val="780"/>
        </w:trPr>
        <w:tc>
          <w:tcPr>
            <w:tcW w:w="1134" w:type="dxa"/>
            <w:shd w:val="clear" w:color="000000" w:fill="CCCCCC"/>
            <w:vAlign w:val="center"/>
            <w:hideMark/>
          </w:tcPr>
          <w:p w14:paraId="1E8CC45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15.4</w:t>
            </w:r>
          </w:p>
        </w:tc>
        <w:tc>
          <w:tcPr>
            <w:tcW w:w="7079" w:type="dxa"/>
            <w:shd w:val="clear" w:color="auto" w:fill="auto"/>
            <w:vAlign w:val="center"/>
            <w:hideMark/>
          </w:tcPr>
          <w:p w14:paraId="19541C4A"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intended to monitor one or more clinical parameters of a patient should be equipped with appropriate alarm systems to alert the user of situations which could lead to death or severe deterioration of the patient's state of health</w:t>
            </w:r>
          </w:p>
        </w:tc>
        <w:tc>
          <w:tcPr>
            <w:tcW w:w="2139" w:type="dxa"/>
            <w:shd w:val="clear" w:color="auto" w:fill="auto"/>
            <w:vAlign w:val="center"/>
            <w:hideMark/>
          </w:tcPr>
          <w:p w14:paraId="4ACDF39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A069DE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AE3992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725B202" w14:textId="77777777" w:rsidTr="00FE2996">
        <w:trPr>
          <w:trHeight w:val="780"/>
        </w:trPr>
        <w:tc>
          <w:tcPr>
            <w:tcW w:w="1134" w:type="dxa"/>
            <w:shd w:val="clear" w:color="000000" w:fill="CCCCCC"/>
            <w:vAlign w:val="center"/>
            <w:hideMark/>
          </w:tcPr>
          <w:p w14:paraId="34DA532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15.5</w:t>
            </w:r>
          </w:p>
        </w:tc>
        <w:tc>
          <w:tcPr>
            <w:tcW w:w="7079" w:type="dxa"/>
            <w:shd w:val="clear" w:color="auto" w:fill="auto"/>
            <w:vAlign w:val="center"/>
            <w:hideMark/>
          </w:tcPr>
          <w:p w14:paraId="36B4ECA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reduce as far as practicable and appropriate the risks of creating electromagnetic interference which could impair the operation of this or other devices or equipment in the usual environment.</w:t>
            </w:r>
          </w:p>
        </w:tc>
        <w:tc>
          <w:tcPr>
            <w:tcW w:w="2139" w:type="dxa"/>
            <w:shd w:val="clear" w:color="auto" w:fill="auto"/>
            <w:vAlign w:val="center"/>
            <w:hideMark/>
          </w:tcPr>
          <w:p w14:paraId="55E7118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C97C8C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5FF1DC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FD69A78" w14:textId="77777777" w:rsidTr="00FE2996">
        <w:trPr>
          <w:trHeight w:val="520"/>
        </w:trPr>
        <w:tc>
          <w:tcPr>
            <w:tcW w:w="1134" w:type="dxa"/>
            <w:shd w:val="clear" w:color="000000" w:fill="CCCCCC"/>
            <w:vAlign w:val="center"/>
            <w:hideMark/>
          </w:tcPr>
          <w:p w14:paraId="6C2ACD5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15.6</w:t>
            </w:r>
          </w:p>
        </w:tc>
        <w:tc>
          <w:tcPr>
            <w:tcW w:w="7079" w:type="dxa"/>
            <w:shd w:val="clear" w:color="auto" w:fill="auto"/>
            <w:vAlign w:val="center"/>
            <w:hideMark/>
          </w:tcPr>
          <w:p w14:paraId="411481E9"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provide an adequate level of intrinsic immunity to electromagnetic disturbance to enable them to operate as intended.</w:t>
            </w:r>
          </w:p>
        </w:tc>
        <w:tc>
          <w:tcPr>
            <w:tcW w:w="2139" w:type="dxa"/>
            <w:shd w:val="clear" w:color="auto" w:fill="auto"/>
            <w:vAlign w:val="center"/>
            <w:hideMark/>
          </w:tcPr>
          <w:p w14:paraId="4AC8927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BA8FD9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D15291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7930F23" w14:textId="77777777" w:rsidTr="00FE2996">
        <w:trPr>
          <w:trHeight w:val="1040"/>
        </w:trPr>
        <w:tc>
          <w:tcPr>
            <w:tcW w:w="1134" w:type="dxa"/>
            <w:shd w:val="clear" w:color="000000" w:fill="CCCCCC"/>
            <w:vAlign w:val="center"/>
            <w:hideMark/>
          </w:tcPr>
          <w:p w14:paraId="46F0C72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15.7</w:t>
            </w:r>
          </w:p>
        </w:tc>
        <w:tc>
          <w:tcPr>
            <w:tcW w:w="7079" w:type="dxa"/>
            <w:shd w:val="clear" w:color="auto" w:fill="auto"/>
            <w:vAlign w:val="center"/>
            <w:hideMark/>
          </w:tcPr>
          <w:p w14:paraId="1E143F8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avoid, as far as reasonably practicable,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2139" w:type="dxa"/>
            <w:shd w:val="clear" w:color="auto" w:fill="auto"/>
            <w:vAlign w:val="center"/>
            <w:hideMark/>
          </w:tcPr>
          <w:p w14:paraId="09D56E7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BFB97F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5E016BD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AF68580" w14:textId="77777777" w:rsidTr="00FE2996">
        <w:trPr>
          <w:trHeight w:val="320"/>
        </w:trPr>
        <w:tc>
          <w:tcPr>
            <w:tcW w:w="1134" w:type="dxa"/>
            <w:shd w:val="clear" w:color="000000" w:fill="CCCCCC"/>
            <w:vAlign w:val="center"/>
            <w:hideMark/>
          </w:tcPr>
          <w:p w14:paraId="5FB8B17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16</w:t>
            </w:r>
          </w:p>
        </w:tc>
        <w:tc>
          <w:tcPr>
            <w:tcW w:w="7079" w:type="dxa"/>
            <w:shd w:val="clear" w:color="auto" w:fill="auto"/>
            <w:vAlign w:val="center"/>
            <w:hideMark/>
          </w:tcPr>
          <w:p w14:paraId="4B7D16E5"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Protection against mechanical risks</w:t>
            </w:r>
          </w:p>
        </w:tc>
        <w:tc>
          <w:tcPr>
            <w:tcW w:w="2139" w:type="dxa"/>
            <w:vMerge w:val="restart"/>
            <w:shd w:val="clear" w:color="auto" w:fill="auto"/>
            <w:vAlign w:val="center"/>
            <w:hideMark/>
          </w:tcPr>
          <w:p w14:paraId="18E421E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02F5D5D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2C1A608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34C78B3" w14:textId="77777777" w:rsidTr="00FE2996">
        <w:trPr>
          <w:trHeight w:val="780"/>
        </w:trPr>
        <w:tc>
          <w:tcPr>
            <w:tcW w:w="1134" w:type="dxa"/>
            <w:shd w:val="clear" w:color="000000" w:fill="CCCCCC"/>
            <w:vAlign w:val="center"/>
            <w:hideMark/>
          </w:tcPr>
          <w:p w14:paraId="2E6C312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16.1</w:t>
            </w:r>
          </w:p>
        </w:tc>
        <w:tc>
          <w:tcPr>
            <w:tcW w:w="7079" w:type="dxa"/>
            <w:shd w:val="clear" w:color="auto" w:fill="auto"/>
            <w:vAlign w:val="center"/>
            <w:hideMark/>
          </w:tcPr>
          <w:p w14:paraId="07A7759A"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protect the patient and user against mechanical risks connected with, for example, resistance to movement, instability and moving parts.</w:t>
            </w:r>
          </w:p>
        </w:tc>
        <w:tc>
          <w:tcPr>
            <w:tcW w:w="2139" w:type="dxa"/>
            <w:vMerge/>
            <w:vAlign w:val="center"/>
            <w:hideMark/>
          </w:tcPr>
          <w:p w14:paraId="3E5737C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304059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C5851F2" w14:textId="77777777" w:rsidR="00210048" w:rsidRPr="0024240E" w:rsidRDefault="00210048" w:rsidP="003519C1">
            <w:pPr>
              <w:rPr>
                <w:rFonts w:ascii="Arial" w:hAnsi="Arial" w:cs="Arial"/>
                <w:color w:val="000000"/>
                <w:sz w:val="20"/>
                <w:szCs w:val="20"/>
              </w:rPr>
            </w:pPr>
          </w:p>
        </w:tc>
      </w:tr>
      <w:tr w:rsidR="00210048" w:rsidRPr="0024240E" w14:paraId="52C57FDE" w14:textId="77777777" w:rsidTr="00FE2996">
        <w:trPr>
          <w:trHeight w:val="1040"/>
        </w:trPr>
        <w:tc>
          <w:tcPr>
            <w:tcW w:w="1134" w:type="dxa"/>
            <w:shd w:val="clear" w:color="000000" w:fill="CCCCCC"/>
            <w:vAlign w:val="center"/>
            <w:hideMark/>
          </w:tcPr>
          <w:p w14:paraId="47BF1EF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16.2</w:t>
            </w:r>
          </w:p>
        </w:tc>
        <w:tc>
          <w:tcPr>
            <w:tcW w:w="7079" w:type="dxa"/>
            <w:shd w:val="clear" w:color="auto" w:fill="auto"/>
            <w:vAlign w:val="center"/>
            <w:hideMark/>
          </w:tcPr>
          <w:p w14:paraId="0A134BC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reduce to the lowest practicable level the risks arising from vibration generated by the devices, taking account of technical progress and of the means available for limiting vibrations, particularly at source, unless the vibrations are part of the specified performance.</w:t>
            </w:r>
          </w:p>
        </w:tc>
        <w:tc>
          <w:tcPr>
            <w:tcW w:w="2139" w:type="dxa"/>
            <w:shd w:val="clear" w:color="auto" w:fill="auto"/>
            <w:vAlign w:val="center"/>
            <w:hideMark/>
          </w:tcPr>
          <w:p w14:paraId="214E388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0DA7D5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907293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45926F9" w14:textId="77777777" w:rsidTr="00FE2996">
        <w:trPr>
          <w:trHeight w:val="1040"/>
        </w:trPr>
        <w:tc>
          <w:tcPr>
            <w:tcW w:w="1134" w:type="dxa"/>
            <w:shd w:val="clear" w:color="000000" w:fill="CCCCCC"/>
            <w:vAlign w:val="center"/>
            <w:hideMark/>
          </w:tcPr>
          <w:p w14:paraId="7DC753C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16.3</w:t>
            </w:r>
          </w:p>
        </w:tc>
        <w:tc>
          <w:tcPr>
            <w:tcW w:w="7079" w:type="dxa"/>
            <w:shd w:val="clear" w:color="auto" w:fill="auto"/>
            <w:vAlign w:val="center"/>
            <w:hideMark/>
          </w:tcPr>
          <w:p w14:paraId="62E58A8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designed and manufactured in such a way as to reduce to the lowest practicable level the risks arising from the noise emitted, taking account of technical progress and of the means available to reduce noise, particularly at source, unless the noise emitted is part of the specified performance</w:t>
            </w:r>
          </w:p>
        </w:tc>
        <w:tc>
          <w:tcPr>
            <w:tcW w:w="2139" w:type="dxa"/>
            <w:shd w:val="clear" w:color="auto" w:fill="auto"/>
            <w:vAlign w:val="center"/>
            <w:hideMark/>
          </w:tcPr>
          <w:p w14:paraId="1B002E5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0FE9C8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2C756C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09F45E5" w14:textId="77777777" w:rsidTr="00FE2996">
        <w:trPr>
          <w:trHeight w:val="780"/>
        </w:trPr>
        <w:tc>
          <w:tcPr>
            <w:tcW w:w="1134" w:type="dxa"/>
            <w:shd w:val="clear" w:color="000000" w:fill="CCCCCC"/>
            <w:vAlign w:val="center"/>
            <w:hideMark/>
          </w:tcPr>
          <w:p w14:paraId="4B39031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16.4</w:t>
            </w:r>
          </w:p>
        </w:tc>
        <w:tc>
          <w:tcPr>
            <w:tcW w:w="7079" w:type="dxa"/>
            <w:shd w:val="clear" w:color="auto" w:fill="auto"/>
            <w:vAlign w:val="center"/>
            <w:hideMark/>
          </w:tcPr>
          <w:p w14:paraId="65383AA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Terminals and connectors to the electricity, gas or hydraulic and pneumatic energy supplies which the user has to handle should be designed and constructed in such a way as to minimize all possible risks.</w:t>
            </w:r>
          </w:p>
        </w:tc>
        <w:tc>
          <w:tcPr>
            <w:tcW w:w="2139" w:type="dxa"/>
            <w:shd w:val="clear" w:color="auto" w:fill="auto"/>
            <w:vAlign w:val="center"/>
            <w:hideMark/>
          </w:tcPr>
          <w:p w14:paraId="392F2CC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1D6924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FB6BDE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3195806" w14:textId="77777777" w:rsidTr="00FE2996">
        <w:trPr>
          <w:trHeight w:val="780"/>
        </w:trPr>
        <w:tc>
          <w:tcPr>
            <w:tcW w:w="1134" w:type="dxa"/>
            <w:shd w:val="clear" w:color="000000" w:fill="CCCCCC"/>
            <w:vAlign w:val="center"/>
            <w:hideMark/>
          </w:tcPr>
          <w:p w14:paraId="19491DE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16.5</w:t>
            </w:r>
          </w:p>
        </w:tc>
        <w:tc>
          <w:tcPr>
            <w:tcW w:w="7079" w:type="dxa"/>
            <w:shd w:val="clear" w:color="auto" w:fill="auto"/>
            <w:vAlign w:val="center"/>
            <w:hideMark/>
          </w:tcPr>
          <w:p w14:paraId="250D449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Accessible parts of the devices (excluding the parts or areas intended to supply heat or reach given temperatures) and their surroundings should not attain potentially dangerous temperatures under normal use.</w:t>
            </w:r>
          </w:p>
        </w:tc>
        <w:tc>
          <w:tcPr>
            <w:tcW w:w="2139" w:type="dxa"/>
            <w:shd w:val="clear" w:color="auto" w:fill="auto"/>
            <w:vAlign w:val="center"/>
            <w:hideMark/>
          </w:tcPr>
          <w:p w14:paraId="090C4F1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843B63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8B356E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AACD0DC" w14:textId="77777777" w:rsidTr="00FE2996">
        <w:trPr>
          <w:trHeight w:val="320"/>
        </w:trPr>
        <w:tc>
          <w:tcPr>
            <w:tcW w:w="1134" w:type="dxa"/>
            <w:shd w:val="clear" w:color="000000" w:fill="CCCCCC"/>
            <w:vAlign w:val="center"/>
            <w:hideMark/>
          </w:tcPr>
          <w:p w14:paraId="6E52A6E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17</w:t>
            </w:r>
          </w:p>
        </w:tc>
        <w:tc>
          <w:tcPr>
            <w:tcW w:w="7079" w:type="dxa"/>
            <w:shd w:val="clear" w:color="auto" w:fill="auto"/>
            <w:vAlign w:val="center"/>
            <w:hideMark/>
          </w:tcPr>
          <w:p w14:paraId="73DB06F9" w14:textId="0F440261"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 xml:space="preserve">Protection against the risks posed to the patient or user </w:t>
            </w:r>
            <w:r w:rsidR="0098766E" w:rsidRPr="0024240E">
              <w:rPr>
                <w:rFonts w:ascii="Arial" w:hAnsi="Arial" w:cs="Arial"/>
                <w:b/>
                <w:bCs/>
                <w:color w:val="000000"/>
                <w:sz w:val="20"/>
                <w:szCs w:val="20"/>
                <w:u w:val="single"/>
              </w:rPr>
              <w:t>by</w:t>
            </w:r>
            <w:r w:rsidR="0098766E">
              <w:rPr>
                <w:rFonts w:ascii="Arial" w:hAnsi="Arial" w:cs="Arial"/>
                <w:b/>
                <w:bCs/>
                <w:color w:val="000000"/>
                <w:sz w:val="20"/>
                <w:szCs w:val="20"/>
                <w:u w:val="single"/>
              </w:rPr>
              <w:t xml:space="preserve"> supplied</w:t>
            </w:r>
            <w:r w:rsidRPr="0024240E">
              <w:rPr>
                <w:rFonts w:ascii="Arial" w:hAnsi="Arial" w:cs="Arial"/>
                <w:b/>
                <w:bCs/>
                <w:color w:val="000000"/>
                <w:sz w:val="20"/>
                <w:szCs w:val="20"/>
                <w:u w:val="single"/>
              </w:rPr>
              <w:t xml:space="preserve"> energy or substances</w:t>
            </w:r>
          </w:p>
        </w:tc>
        <w:tc>
          <w:tcPr>
            <w:tcW w:w="2139" w:type="dxa"/>
            <w:shd w:val="clear" w:color="auto" w:fill="auto"/>
            <w:vAlign w:val="center"/>
            <w:hideMark/>
          </w:tcPr>
          <w:p w14:paraId="34A76AB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5B64D8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DC99D8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E18F489" w14:textId="77777777" w:rsidTr="00FE2996">
        <w:trPr>
          <w:trHeight w:val="780"/>
        </w:trPr>
        <w:tc>
          <w:tcPr>
            <w:tcW w:w="1134" w:type="dxa"/>
            <w:shd w:val="clear" w:color="000000" w:fill="CCCCCC"/>
            <w:vAlign w:val="center"/>
            <w:hideMark/>
          </w:tcPr>
          <w:p w14:paraId="22D53DB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17.1</w:t>
            </w:r>
          </w:p>
        </w:tc>
        <w:tc>
          <w:tcPr>
            <w:tcW w:w="7079" w:type="dxa"/>
            <w:shd w:val="clear" w:color="auto" w:fill="auto"/>
            <w:vAlign w:val="center"/>
            <w:hideMark/>
          </w:tcPr>
          <w:p w14:paraId="69ADA5B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for supplying the patient with energy or substances should be designed and constructed in such a way that the delivered amount can be set and maintained accurately enough to guarantee the safety of the patient and of the user</w:t>
            </w:r>
          </w:p>
        </w:tc>
        <w:tc>
          <w:tcPr>
            <w:tcW w:w="2139" w:type="dxa"/>
            <w:vAlign w:val="center"/>
            <w:hideMark/>
          </w:tcPr>
          <w:p w14:paraId="45BB5092" w14:textId="77777777" w:rsidR="00210048" w:rsidRPr="0024240E" w:rsidRDefault="00210048" w:rsidP="003519C1">
            <w:pPr>
              <w:rPr>
                <w:rFonts w:ascii="Arial" w:hAnsi="Arial" w:cs="Arial"/>
                <w:color w:val="000000"/>
                <w:sz w:val="20"/>
                <w:szCs w:val="20"/>
              </w:rPr>
            </w:pPr>
          </w:p>
        </w:tc>
        <w:tc>
          <w:tcPr>
            <w:tcW w:w="1297" w:type="dxa"/>
            <w:vAlign w:val="center"/>
            <w:hideMark/>
          </w:tcPr>
          <w:p w14:paraId="3E0ECAE1" w14:textId="77777777" w:rsidR="00210048" w:rsidRPr="0024240E" w:rsidRDefault="00210048" w:rsidP="003519C1">
            <w:pPr>
              <w:rPr>
                <w:rFonts w:ascii="Arial" w:hAnsi="Arial" w:cs="Arial"/>
                <w:color w:val="000000"/>
                <w:sz w:val="20"/>
                <w:szCs w:val="20"/>
              </w:rPr>
            </w:pPr>
          </w:p>
        </w:tc>
        <w:tc>
          <w:tcPr>
            <w:tcW w:w="1306" w:type="dxa"/>
            <w:vAlign w:val="center"/>
            <w:hideMark/>
          </w:tcPr>
          <w:p w14:paraId="5889EB69" w14:textId="77777777" w:rsidR="00210048" w:rsidRPr="0024240E" w:rsidRDefault="00210048" w:rsidP="003519C1">
            <w:pPr>
              <w:rPr>
                <w:rFonts w:ascii="Arial" w:hAnsi="Arial" w:cs="Arial"/>
                <w:color w:val="000000"/>
                <w:sz w:val="20"/>
                <w:szCs w:val="20"/>
              </w:rPr>
            </w:pPr>
          </w:p>
        </w:tc>
      </w:tr>
      <w:tr w:rsidR="00210048" w:rsidRPr="0024240E" w14:paraId="37BF33EE" w14:textId="77777777" w:rsidTr="00FE2996">
        <w:trPr>
          <w:trHeight w:val="1040"/>
        </w:trPr>
        <w:tc>
          <w:tcPr>
            <w:tcW w:w="1134" w:type="dxa"/>
            <w:shd w:val="clear" w:color="000000" w:fill="CCCCCC"/>
            <w:vAlign w:val="center"/>
            <w:hideMark/>
          </w:tcPr>
          <w:p w14:paraId="5E69F9F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17.2</w:t>
            </w:r>
          </w:p>
        </w:tc>
        <w:tc>
          <w:tcPr>
            <w:tcW w:w="7079" w:type="dxa"/>
            <w:shd w:val="clear" w:color="auto" w:fill="auto"/>
            <w:vAlign w:val="center"/>
            <w:hideMark/>
          </w:tcPr>
          <w:p w14:paraId="22A8776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should be fitted with the means of preventing and/or indicating any inadequacies in the delivered amount which could pose a danger. Devices should incorporate suitable means to prevent, as far as possible, the accidental release of dangerous levels of energy or substances from an energy and/or substance source.</w:t>
            </w:r>
          </w:p>
        </w:tc>
        <w:tc>
          <w:tcPr>
            <w:tcW w:w="2139" w:type="dxa"/>
            <w:shd w:val="clear" w:color="auto" w:fill="auto"/>
            <w:vAlign w:val="center"/>
            <w:hideMark/>
          </w:tcPr>
          <w:p w14:paraId="33F9034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300A83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B4240D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F95BDA0" w14:textId="77777777" w:rsidTr="00FE2996">
        <w:trPr>
          <w:trHeight w:val="1040"/>
        </w:trPr>
        <w:tc>
          <w:tcPr>
            <w:tcW w:w="1134" w:type="dxa"/>
            <w:shd w:val="clear" w:color="000000" w:fill="CCCCCC"/>
            <w:vAlign w:val="center"/>
            <w:hideMark/>
          </w:tcPr>
          <w:p w14:paraId="3D37FC9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17.3</w:t>
            </w:r>
          </w:p>
        </w:tc>
        <w:tc>
          <w:tcPr>
            <w:tcW w:w="7079" w:type="dxa"/>
            <w:shd w:val="clear" w:color="auto" w:fill="auto"/>
            <w:vAlign w:val="center"/>
            <w:hideMark/>
          </w:tcPr>
          <w:p w14:paraId="27E2F3F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function of the controls and indicators should be clearly specified on the devices. Where a device bears instructions required for its operation or indicates operating or adjustment parameters by means of a visual system, such information should be understandable to the user and, as appropriate, the patient.</w:t>
            </w:r>
          </w:p>
        </w:tc>
        <w:tc>
          <w:tcPr>
            <w:tcW w:w="2139" w:type="dxa"/>
            <w:shd w:val="clear" w:color="auto" w:fill="auto"/>
            <w:vAlign w:val="center"/>
            <w:hideMark/>
          </w:tcPr>
          <w:p w14:paraId="48B732C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723345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5C9C9F3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73DF1A9" w14:textId="77777777" w:rsidTr="00FE2996">
        <w:trPr>
          <w:trHeight w:val="520"/>
        </w:trPr>
        <w:tc>
          <w:tcPr>
            <w:tcW w:w="1134" w:type="dxa"/>
            <w:shd w:val="clear" w:color="000000" w:fill="CCCCCC"/>
            <w:vAlign w:val="center"/>
            <w:hideMark/>
          </w:tcPr>
          <w:p w14:paraId="2E98947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18</w:t>
            </w:r>
          </w:p>
        </w:tc>
        <w:tc>
          <w:tcPr>
            <w:tcW w:w="7079" w:type="dxa"/>
            <w:shd w:val="clear" w:color="auto" w:fill="auto"/>
            <w:vAlign w:val="center"/>
            <w:hideMark/>
          </w:tcPr>
          <w:p w14:paraId="2E8578DF"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Protection against the risks posed by medical devices intended by</w:t>
            </w:r>
            <w:r w:rsidRPr="0024240E">
              <w:rPr>
                <w:rFonts w:ascii="Arial" w:hAnsi="Arial" w:cs="Arial"/>
                <w:b/>
                <w:bCs/>
                <w:color w:val="000000"/>
                <w:sz w:val="20"/>
                <w:szCs w:val="20"/>
              </w:rPr>
              <w:t xml:space="preserve"> </w:t>
            </w:r>
            <w:r w:rsidRPr="0024240E">
              <w:rPr>
                <w:rFonts w:ascii="Arial" w:hAnsi="Arial" w:cs="Arial"/>
                <w:b/>
                <w:bCs/>
                <w:color w:val="000000"/>
                <w:sz w:val="20"/>
                <w:szCs w:val="20"/>
                <w:u w:val="single"/>
              </w:rPr>
              <w:t>the manufacturer for use by lay persons</w:t>
            </w:r>
          </w:p>
        </w:tc>
        <w:tc>
          <w:tcPr>
            <w:tcW w:w="2139" w:type="dxa"/>
            <w:vMerge w:val="restart"/>
            <w:shd w:val="clear" w:color="auto" w:fill="auto"/>
            <w:vAlign w:val="center"/>
            <w:hideMark/>
          </w:tcPr>
          <w:p w14:paraId="517AC75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6E3E6DF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C0E2F6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0B878F4" w14:textId="77777777" w:rsidTr="00FE2996">
        <w:trPr>
          <w:trHeight w:val="1300"/>
        </w:trPr>
        <w:tc>
          <w:tcPr>
            <w:tcW w:w="1134" w:type="dxa"/>
            <w:shd w:val="clear" w:color="000000" w:fill="CCCCCC"/>
            <w:vAlign w:val="center"/>
            <w:hideMark/>
          </w:tcPr>
          <w:p w14:paraId="1E6CDFD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18.1</w:t>
            </w:r>
          </w:p>
        </w:tc>
        <w:tc>
          <w:tcPr>
            <w:tcW w:w="7079" w:type="dxa"/>
            <w:shd w:val="clear" w:color="auto" w:fill="auto"/>
            <w:vAlign w:val="center"/>
            <w:hideMark/>
          </w:tcPr>
          <w:p w14:paraId="51D4609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for use by lay persons should be designed and manufactured in such a way that they perform appropriately for their intended purpose taking into account the skills and the means available to lay persons and the influence resulting from variation that can reasonably be anticipated in the layperson’s technique and environment. The information and instructions provided by the manufacturer should be easy for the lay person to understand and apply.</w:t>
            </w:r>
          </w:p>
        </w:tc>
        <w:tc>
          <w:tcPr>
            <w:tcW w:w="2139" w:type="dxa"/>
            <w:vMerge/>
            <w:vAlign w:val="center"/>
            <w:hideMark/>
          </w:tcPr>
          <w:p w14:paraId="5B8B96F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52B6E7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E39211F" w14:textId="77777777" w:rsidR="00210048" w:rsidRPr="0024240E" w:rsidRDefault="00210048" w:rsidP="003519C1">
            <w:pPr>
              <w:rPr>
                <w:rFonts w:ascii="Arial" w:hAnsi="Arial" w:cs="Arial"/>
                <w:color w:val="000000"/>
                <w:sz w:val="20"/>
                <w:szCs w:val="20"/>
              </w:rPr>
            </w:pPr>
          </w:p>
        </w:tc>
      </w:tr>
      <w:tr w:rsidR="00210048" w:rsidRPr="0024240E" w14:paraId="52C6C04C" w14:textId="77777777" w:rsidTr="00FE2996">
        <w:trPr>
          <w:trHeight w:val="780"/>
        </w:trPr>
        <w:tc>
          <w:tcPr>
            <w:tcW w:w="1134" w:type="dxa"/>
            <w:shd w:val="clear" w:color="000000" w:fill="CCCCCC"/>
            <w:vAlign w:val="center"/>
            <w:hideMark/>
          </w:tcPr>
          <w:p w14:paraId="3005088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18.2</w:t>
            </w:r>
          </w:p>
        </w:tc>
        <w:tc>
          <w:tcPr>
            <w:tcW w:w="7079" w:type="dxa"/>
            <w:shd w:val="clear" w:color="auto" w:fill="auto"/>
            <w:vAlign w:val="center"/>
            <w:hideMark/>
          </w:tcPr>
          <w:p w14:paraId="4C25CFE1"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Devices for use by lay persons should be designed and manufactured in such a way as to reduce as far as practicable the risk of error during use by the lay person in the handling of the device and also in the interpretation of results.</w:t>
            </w:r>
          </w:p>
        </w:tc>
        <w:tc>
          <w:tcPr>
            <w:tcW w:w="2139" w:type="dxa"/>
            <w:shd w:val="clear" w:color="auto" w:fill="auto"/>
            <w:vAlign w:val="center"/>
            <w:hideMark/>
          </w:tcPr>
          <w:p w14:paraId="61A4CF9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ABCC06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62EF70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CDC9AD4" w14:textId="77777777" w:rsidTr="00FE2996">
        <w:trPr>
          <w:trHeight w:val="780"/>
        </w:trPr>
        <w:tc>
          <w:tcPr>
            <w:tcW w:w="1134" w:type="dxa"/>
            <w:shd w:val="clear" w:color="000000" w:fill="CCCCCC"/>
            <w:vAlign w:val="center"/>
            <w:hideMark/>
          </w:tcPr>
          <w:p w14:paraId="2DCC02C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18.3</w:t>
            </w:r>
          </w:p>
        </w:tc>
        <w:tc>
          <w:tcPr>
            <w:tcW w:w="7079" w:type="dxa"/>
            <w:shd w:val="clear" w:color="auto" w:fill="auto"/>
            <w:vAlign w:val="center"/>
            <w:hideMark/>
          </w:tcPr>
          <w:p w14:paraId="06930D4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Devices for use by lay persons should, where reasonably possible, include a procedure by which the lay person can verify that, at the time of use, the product will perform as intended by the manufacturer.</w:t>
            </w:r>
          </w:p>
        </w:tc>
        <w:tc>
          <w:tcPr>
            <w:tcW w:w="2139" w:type="dxa"/>
            <w:shd w:val="clear" w:color="auto" w:fill="auto"/>
            <w:vAlign w:val="center"/>
            <w:hideMark/>
          </w:tcPr>
          <w:p w14:paraId="5270D16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D1E453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D5339C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F581B7F" w14:textId="77777777" w:rsidTr="00FE2996">
        <w:trPr>
          <w:trHeight w:val="320"/>
        </w:trPr>
        <w:tc>
          <w:tcPr>
            <w:tcW w:w="1134" w:type="dxa"/>
            <w:shd w:val="clear" w:color="000000" w:fill="CCCCCC"/>
            <w:vAlign w:val="center"/>
            <w:hideMark/>
          </w:tcPr>
          <w:p w14:paraId="562C837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19</w:t>
            </w:r>
          </w:p>
        </w:tc>
        <w:tc>
          <w:tcPr>
            <w:tcW w:w="7079" w:type="dxa"/>
            <w:shd w:val="clear" w:color="auto" w:fill="auto"/>
            <w:vAlign w:val="center"/>
            <w:hideMark/>
          </w:tcPr>
          <w:p w14:paraId="04BB6A62" w14:textId="77777777" w:rsidR="00210048" w:rsidRPr="0024240E" w:rsidRDefault="00210048" w:rsidP="003519C1">
            <w:pPr>
              <w:jc w:val="both"/>
              <w:rPr>
                <w:rFonts w:ascii="Arial" w:hAnsi="Arial" w:cs="Arial"/>
                <w:b/>
                <w:bCs/>
                <w:color w:val="000000"/>
                <w:sz w:val="20"/>
                <w:szCs w:val="20"/>
              </w:rPr>
            </w:pPr>
            <w:r w:rsidRPr="0024240E">
              <w:rPr>
                <w:rFonts w:ascii="Arial" w:hAnsi="Arial" w:cs="Arial"/>
                <w:b/>
                <w:bCs/>
                <w:color w:val="000000"/>
                <w:sz w:val="20"/>
                <w:szCs w:val="20"/>
              </w:rPr>
              <w:t>Label and Instructions for Use</w:t>
            </w:r>
          </w:p>
        </w:tc>
        <w:tc>
          <w:tcPr>
            <w:tcW w:w="2139" w:type="dxa"/>
            <w:vMerge w:val="restart"/>
            <w:shd w:val="clear" w:color="auto" w:fill="auto"/>
            <w:vAlign w:val="center"/>
            <w:hideMark/>
          </w:tcPr>
          <w:p w14:paraId="24ECED6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05C139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768177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368B4A5" w14:textId="77777777" w:rsidTr="00FE2996">
        <w:trPr>
          <w:trHeight w:val="780"/>
        </w:trPr>
        <w:tc>
          <w:tcPr>
            <w:tcW w:w="1134" w:type="dxa"/>
            <w:shd w:val="clear" w:color="000000" w:fill="CCCCCC"/>
            <w:vAlign w:val="center"/>
            <w:hideMark/>
          </w:tcPr>
          <w:p w14:paraId="0223C1F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19.1</w:t>
            </w:r>
          </w:p>
        </w:tc>
        <w:tc>
          <w:tcPr>
            <w:tcW w:w="7079" w:type="dxa"/>
            <w:shd w:val="clear" w:color="auto" w:fill="auto"/>
            <w:vAlign w:val="center"/>
            <w:hideMark/>
          </w:tcPr>
          <w:p w14:paraId="30D5BB2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Users should be provided with the information needed to identify the manufacturer, to use the device safely and to ensure the intended performance, taking account of their training and knowledge. This information should be easily understood</w:t>
            </w:r>
          </w:p>
        </w:tc>
        <w:tc>
          <w:tcPr>
            <w:tcW w:w="2139" w:type="dxa"/>
            <w:vMerge/>
            <w:vAlign w:val="center"/>
            <w:hideMark/>
          </w:tcPr>
          <w:p w14:paraId="1278F85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5DC358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BFDD1DC" w14:textId="77777777" w:rsidR="00210048" w:rsidRPr="0024240E" w:rsidRDefault="00210048" w:rsidP="003519C1">
            <w:pPr>
              <w:rPr>
                <w:rFonts w:ascii="Arial" w:hAnsi="Arial" w:cs="Arial"/>
                <w:color w:val="000000"/>
                <w:sz w:val="20"/>
                <w:szCs w:val="20"/>
              </w:rPr>
            </w:pPr>
          </w:p>
        </w:tc>
      </w:tr>
      <w:tr w:rsidR="00210048" w:rsidRPr="0024240E" w14:paraId="7369C46F" w14:textId="77777777" w:rsidTr="00FE2996">
        <w:trPr>
          <w:trHeight w:val="320"/>
        </w:trPr>
        <w:tc>
          <w:tcPr>
            <w:tcW w:w="1134" w:type="dxa"/>
            <w:shd w:val="clear" w:color="000000" w:fill="CCCCCC"/>
            <w:vAlign w:val="center"/>
            <w:hideMark/>
          </w:tcPr>
          <w:p w14:paraId="22E701F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20</w:t>
            </w:r>
          </w:p>
        </w:tc>
        <w:tc>
          <w:tcPr>
            <w:tcW w:w="7079" w:type="dxa"/>
            <w:shd w:val="clear" w:color="auto" w:fill="auto"/>
            <w:vAlign w:val="center"/>
            <w:hideMark/>
          </w:tcPr>
          <w:p w14:paraId="134373BE"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Clinical evaluation</w:t>
            </w:r>
          </w:p>
        </w:tc>
        <w:tc>
          <w:tcPr>
            <w:tcW w:w="2139" w:type="dxa"/>
            <w:shd w:val="clear" w:color="auto" w:fill="auto"/>
            <w:vAlign w:val="center"/>
            <w:hideMark/>
          </w:tcPr>
          <w:p w14:paraId="1DBC020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50A6EE1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2F087B2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52A05C7" w14:textId="77777777" w:rsidTr="00FE2996">
        <w:trPr>
          <w:trHeight w:val="780"/>
        </w:trPr>
        <w:tc>
          <w:tcPr>
            <w:tcW w:w="1134" w:type="dxa"/>
            <w:vMerge w:val="restart"/>
            <w:shd w:val="clear" w:color="000000" w:fill="CCCCCC"/>
            <w:vAlign w:val="center"/>
            <w:hideMark/>
          </w:tcPr>
          <w:p w14:paraId="3BA1CFC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20.1</w:t>
            </w:r>
          </w:p>
        </w:tc>
        <w:tc>
          <w:tcPr>
            <w:tcW w:w="7079" w:type="dxa"/>
            <w:shd w:val="clear" w:color="auto" w:fill="auto"/>
            <w:vAlign w:val="center"/>
            <w:hideMark/>
          </w:tcPr>
          <w:p w14:paraId="49AD166E"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For all medical devices, the demonstration of conformity with essential principles includes a clinical evaluation in accordance with GHTF guidance. The clinical evaluation should review clinical data in the form of any:</w:t>
            </w:r>
          </w:p>
        </w:tc>
        <w:tc>
          <w:tcPr>
            <w:tcW w:w="2139" w:type="dxa"/>
            <w:vMerge w:val="restart"/>
            <w:shd w:val="clear" w:color="auto" w:fill="auto"/>
            <w:vAlign w:val="center"/>
            <w:hideMark/>
          </w:tcPr>
          <w:p w14:paraId="10424D9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5AA71BE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7E55CE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88EAC50" w14:textId="77777777" w:rsidTr="00FE2996">
        <w:trPr>
          <w:trHeight w:val="320"/>
        </w:trPr>
        <w:tc>
          <w:tcPr>
            <w:tcW w:w="1134" w:type="dxa"/>
            <w:vMerge/>
            <w:vAlign w:val="center"/>
            <w:hideMark/>
          </w:tcPr>
          <w:p w14:paraId="082C6070"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97C648F" w14:textId="77777777" w:rsidR="00210048" w:rsidRPr="0024240E" w:rsidRDefault="00210048" w:rsidP="003519C1">
            <w:pPr>
              <w:pStyle w:val="ListParagraph"/>
              <w:numPr>
                <w:ilvl w:val="0"/>
                <w:numId w:val="54"/>
              </w:numPr>
              <w:rPr>
                <w:rFonts w:ascii="Arial" w:hAnsi="Arial" w:cs="Arial"/>
                <w:color w:val="000000"/>
                <w:sz w:val="20"/>
                <w:szCs w:val="20"/>
              </w:rPr>
            </w:pPr>
            <w:r w:rsidRPr="0024240E">
              <w:rPr>
                <w:rFonts w:ascii="Arial" w:hAnsi="Arial" w:cs="Arial"/>
                <w:color w:val="000000"/>
                <w:sz w:val="20"/>
                <w:szCs w:val="20"/>
              </w:rPr>
              <w:t>clinical investigation reports,</w:t>
            </w:r>
          </w:p>
        </w:tc>
        <w:tc>
          <w:tcPr>
            <w:tcW w:w="2139" w:type="dxa"/>
            <w:vMerge/>
            <w:vAlign w:val="center"/>
            <w:hideMark/>
          </w:tcPr>
          <w:p w14:paraId="242A7A72"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CA83F9C"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D9CEF22" w14:textId="77777777" w:rsidR="00210048" w:rsidRPr="0024240E" w:rsidRDefault="00210048" w:rsidP="003519C1">
            <w:pPr>
              <w:rPr>
                <w:rFonts w:ascii="Arial" w:hAnsi="Arial" w:cs="Arial"/>
                <w:color w:val="000000"/>
                <w:sz w:val="20"/>
                <w:szCs w:val="20"/>
              </w:rPr>
            </w:pPr>
          </w:p>
        </w:tc>
      </w:tr>
      <w:tr w:rsidR="00210048" w:rsidRPr="0024240E" w14:paraId="5187E6C0" w14:textId="77777777" w:rsidTr="00FE2996">
        <w:trPr>
          <w:trHeight w:val="320"/>
        </w:trPr>
        <w:tc>
          <w:tcPr>
            <w:tcW w:w="1134" w:type="dxa"/>
            <w:vMerge/>
            <w:vAlign w:val="center"/>
            <w:hideMark/>
          </w:tcPr>
          <w:p w14:paraId="14756569"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6C039A5" w14:textId="77777777" w:rsidR="00210048" w:rsidRPr="0024240E" w:rsidRDefault="00210048" w:rsidP="003519C1">
            <w:pPr>
              <w:pStyle w:val="ListParagraph"/>
              <w:numPr>
                <w:ilvl w:val="0"/>
                <w:numId w:val="54"/>
              </w:numPr>
              <w:rPr>
                <w:rFonts w:ascii="Arial" w:hAnsi="Arial" w:cs="Arial"/>
                <w:color w:val="000000"/>
                <w:sz w:val="20"/>
                <w:szCs w:val="20"/>
              </w:rPr>
            </w:pPr>
            <w:r w:rsidRPr="0024240E">
              <w:rPr>
                <w:rFonts w:ascii="Arial" w:hAnsi="Arial" w:cs="Arial"/>
                <w:color w:val="000000"/>
                <w:sz w:val="20"/>
                <w:szCs w:val="20"/>
              </w:rPr>
              <w:t>literature reports/reviews, and</w:t>
            </w:r>
          </w:p>
        </w:tc>
        <w:tc>
          <w:tcPr>
            <w:tcW w:w="2139" w:type="dxa"/>
            <w:vMerge/>
            <w:vAlign w:val="center"/>
            <w:hideMark/>
          </w:tcPr>
          <w:p w14:paraId="47705A3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C42B432"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607BA6D" w14:textId="77777777" w:rsidR="00210048" w:rsidRPr="0024240E" w:rsidRDefault="00210048" w:rsidP="003519C1">
            <w:pPr>
              <w:rPr>
                <w:rFonts w:ascii="Arial" w:hAnsi="Arial" w:cs="Arial"/>
                <w:color w:val="000000"/>
                <w:sz w:val="20"/>
                <w:szCs w:val="20"/>
              </w:rPr>
            </w:pPr>
          </w:p>
        </w:tc>
      </w:tr>
      <w:tr w:rsidR="00210048" w:rsidRPr="0024240E" w14:paraId="1CCDB91B" w14:textId="77777777" w:rsidTr="00FE2996">
        <w:trPr>
          <w:trHeight w:val="320"/>
        </w:trPr>
        <w:tc>
          <w:tcPr>
            <w:tcW w:w="1134" w:type="dxa"/>
            <w:vMerge/>
            <w:vAlign w:val="center"/>
            <w:hideMark/>
          </w:tcPr>
          <w:p w14:paraId="65AC36F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1AC51B5D" w14:textId="77777777" w:rsidR="00210048" w:rsidRPr="0024240E" w:rsidRDefault="00210048" w:rsidP="003519C1">
            <w:pPr>
              <w:pStyle w:val="ListParagraph"/>
              <w:numPr>
                <w:ilvl w:val="0"/>
                <w:numId w:val="54"/>
              </w:numPr>
              <w:rPr>
                <w:rFonts w:ascii="Arial" w:hAnsi="Arial" w:cs="Arial"/>
                <w:color w:val="000000"/>
                <w:sz w:val="20"/>
                <w:szCs w:val="20"/>
              </w:rPr>
            </w:pPr>
            <w:r w:rsidRPr="0024240E">
              <w:rPr>
                <w:rFonts w:ascii="Arial" w:hAnsi="Arial" w:cs="Arial"/>
                <w:color w:val="000000"/>
                <w:sz w:val="20"/>
                <w:szCs w:val="20"/>
              </w:rPr>
              <w:t xml:space="preserve">clinical experience to establish that a </w:t>
            </w:r>
            <w:proofErr w:type="spellStart"/>
            <w:r w:rsidRPr="0024240E">
              <w:rPr>
                <w:rFonts w:ascii="Arial" w:hAnsi="Arial" w:cs="Arial"/>
                <w:color w:val="000000"/>
                <w:sz w:val="20"/>
                <w:szCs w:val="20"/>
              </w:rPr>
              <w:t>favourable</w:t>
            </w:r>
            <w:proofErr w:type="spellEnd"/>
            <w:r w:rsidRPr="0024240E">
              <w:rPr>
                <w:rFonts w:ascii="Arial" w:hAnsi="Arial" w:cs="Arial"/>
                <w:color w:val="000000"/>
                <w:sz w:val="20"/>
                <w:szCs w:val="20"/>
              </w:rPr>
              <w:t xml:space="preserve"> benefit-risk ratio exists for the device.</w:t>
            </w:r>
          </w:p>
        </w:tc>
        <w:tc>
          <w:tcPr>
            <w:tcW w:w="2139" w:type="dxa"/>
            <w:vMerge/>
            <w:vAlign w:val="center"/>
            <w:hideMark/>
          </w:tcPr>
          <w:p w14:paraId="16B787C5"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9E040E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B267119" w14:textId="77777777" w:rsidR="00210048" w:rsidRPr="0024240E" w:rsidRDefault="00210048" w:rsidP="003519C1">
            <w:pPr>
              <w:rPr>
                <w:rFonts w:ascii="Arial" w:hAnsi="Arial" w:cs="Arial"/>
                <w:color w:val="000000"/>
                <w:sz w:val="20"/>
                <w:szCs w:val="20"/>
              </w:rPr>
            </w:pPr>
          </w:p>
        </w:tc>
      </w:tr>
      <w:tr w:rsidR="00210048" w:rsidRPr="0024240E" w14:paraId="6B1423D5" w14:textId="77777777" w:rsidTr="00FE2996">
        <w:trPr>
          <w:trHeight w:val="320"/>
        </w:trPr>
        <w:tc>
          <w:tcPr>
            <w:tcW w:w="1134" w:type="dxa"/>
            <w:vMerge/>
            <w:vAlign w:val="center"/>
            <w:hideMark/>
          </w:tcPr>
          <w:p w14:paraId="1B42FF4D"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448F32D"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Note:</w:t>
            </w:r>
            <w:r w:rsidRPr="0024240E">
              <w:rPr>
                <w:rFonts w:ascii="Arial" w:hAnsi="Arial" w:cs="Arial"/>
                <w:b/>
                <w:bCs/>
                <w:color w:val="000000"/>
                <w:sz w:val="20"/>
                <w:szCs w:val="20"/>
              </w:rPr>
              <w:t xml:space="preserve"> </w:t>
            </w:r>
            <w:r w:rsidRPr="0024240E">
              <w:rPr>
                <w:rFonts w:ascii="Arial" w:hAnsi="Arial" w:cs="Arial"/>
                <w:color w:val="000000"/>
                <w:sz w:val="20"/>
                <w:szCs w:val="20"/>
              </w:rPr>
              <w:t>Further information is provided in GHTF/SG5/N2R8:2007</w:t>
            </w:r>
          </w:p>
        </w:tc>
        <w:tc>
          <w:tcPr>
            <w:tcW w:w="2139" w:type="dxa"/>
            <w:vMerge/>
            <w:vAlign w:val="center"/>
            <w:hideMark/>
          </w:tcPr>
          <w:p w14:paraId="2DA60D1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565216D5"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642C88A" w14:textId="77777777" w:rsidR="00210048" w:rsidRPr="0024240E" w:rsidRDefault="00210048" w:rsidP="003519C1">
            <w:pPr>
              <w:rPr>
                <w:rFonts w:ascii="Arial" w:hAnsi="Arial" w:cs="Arial"/>
                <w:color w:val="000000"/>
                <w:sz w:val="20"/>
                <w:szCs w:val="20"/>
              </w:rPr>
            </w:pPr>
          </w:p>
        </w:tc>
      </w:tr>
      <w:tr w:rsidR="00210048" w:rsidRPr="0024240E" w14:paraId="004DBEBF" w14:textId="77777777" w:rsidTr="00FE2996">
        <w:trPr>
          <w:trHeight w:val="320"/>
        </w:trPr>
        <w:tc>
          <w:tcPr>
            <w:tcW w:w="1134" w:type="dxa"/>
            <w:shd w:val="clear" w:color="000000" w:fill="CCCCCC"/>
            <w:hideMark/>
          </w:tcPr>
          <w:p w14:paraId="7EAF8A1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2F510A17" w14:textId="77777777" w:rsidR="00210048" w:rsidRPr="0024240E" w:rsidRDefault="00210048" w:rsidP="003519C1">
            <w:pPr>
              <w:jc w:val="both"/>
              <w:rPr>
                <w:rFonts w:ascii="Arial" w:hAnsi="Arial" w:cs="Arial"/>
                <w:i/>
                <w:iCs/>
                <w:color w:val="000000"/>
                <w:sz w:val="20"/>
                <w:szCs w:val="20"/>
              </w:rPr>
            </w:pPr>
            <w:r w:rsidRPr="0024240E">
              <w:rPr>
                <w:rFonts w:ascii="Arial" w:hAnsi="Arial" w:cs="Arial"/>
                <w:i/>
                <w:iCs/>
                <w:color w:val="000000"/>
                <w:sz w:val="20"/>
                <w:szCs w:val="20"/>
              </w:rPr>
              <w:t>Clinical Evaluation.</w:t>
            </w:r>
          </w:p>
        </w:tc>
        <w:tc>
          <w:tcPr>
            <w:tcW w:w="2139" w:type="dxa"/>
            <w:vMerge/>
            <w:vAlign w:val="center"/>
            <w:hideMark/>
          </w:tcPr>
          <w:p w14:paraId="52FCF2B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CF73E1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4154D92" w14:textId="77777777" w:rsidR="00210048" w:rsidRPr="0024240E" w:rsidRDefault="00210048" w:rsidP="003519C1">
            <w:pPr>
              <w:rPr>
                <w:rFonts w:ascii="Arial" w:hAnsi="Arial" w:cs="Arial"/>
                <w:color w:val="000000"/>
                <w:sz w:val="20"/>
                <w:szCs w:val="20"/>
              </w:rPr>
            </w:pPr>
          </w:p>
        </w:tc>
      </w:tr>
      <w:tr w:rsidR="00210048" w:rsidRPr="0024240E" w14:paraId="479A4DCA" w14:textId="77777777" w:rsidTr="00FE2996">
        <w:trPr>
          <w:trHeight w:val="1300"/>
        </w:trPr>
        <w:tc>
          <w:tcPr>
            <w:tcW w:w="1134" w:type="dxa"/>
            <w:shd w:val="clear" w:color="000000" w:fill="CCCCCC"/>
            <w:vAlign w:val="center"/>
            <w:hideMark/>
          </w:tcPr>
          <w:p w14:paraId="419B5DA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20.2</w:t>
            </w:r>
          </w:p>
        </w:tc>
        <w:tc>
          <w:tcPr>
            <w:tcW w:w="7079" w:type="dxa"/>
            <w:shd w:val="clear" w:color="auto" w:fill="auto"/>
            <w:vAlign w:val="center"/>
            <w:hideMark/>
          </w:tcPr>
          <w:p w14:paraId="0064DFB0"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Clinical investigations1 on human subjects should be carried out in accordance with the spirit of the Helsinki Declaration. This includes every step in the clinical investigation from first consideration of the need and justification of the study to publication of the results. In addition, some countries may have specific regulatory requirements for pre-study protocol review or informed consent.</w:t>
            </w:r>
          </w:p>
        </w:tc>
        <w:tc>
          <w:tcPr>
            <w:tcW w:w="2139" w:type="dxa"/>
            <w:shd w:val="clear" w:color="auto" w:fill="auto"/>
            <w:vAlign w:val="center"/>
            <w:hideMark/>
          </w:tcPr>
          <w:p w14:paraId="38E602C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B05941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500E172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7B76345" w14:textId="77777777" w:rsidTr="00FE2996">
        <w:trPr>
          <w:trHeight w:val="320"/>
        </w:trPr>
        <w:tc>
          <w:tcPr>
            <w:tcW w:w="1134" w:type="dxa"/>
            <w:shd w:val="clear" w:color="000000" w:fill="CCCCCC"/>
            <w:vAlign w:val="center"/>
            <w:hideMark/>
          </w:tcPr>
          <w:p w14:paraId="05A7217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 </w:t>
            </w:r>
          </w:p>
        </w:tc>
        <w:tc>
          <w:tcPr>
            <w:tcW w:w="7079" w:type="dxa"/>
            <w:shd w:val="clear" w:color="auto" w:fill="auto"/>
            <w:vAlign w:val="center"/>
            <w:hideMark/>
          </w:tcPr>
          <w:p w14:paraId="77BAA478" w14:textId="77777777" w:rsidR="00210048" w:rsidRPr="0024240E" w:rsidRDefault="00210048" w:rsidP="003519C1">
            <w:pPr>
              <w:rPr>
                <w:rFonts w:ascii="Arial" w:hAnsi="Arial" w:cs="Arial"/>
                <w:b/>
                <w:bCs/>
                <w:color w:val="000000"/>
                <w:sz w:val="20"/>
                <w:szCs w:val="20"/>
              </w:rPr>
            </w:pPr>
            <w:r w:rsidRPr="0024240E">
              <w:rPr>
                <w:rFonts w:ascii="Arial" w:hAnsi="Arial" w:cs="Arial"/>
                <w:b/>
                <w:bCs/>
                <w:color w:val="000000"/>
                <w:sz w:val="20"/>
                <w:szCs w:val="20"/>
              </w:rPr>
              <w:t>Essential Principles applicable to IVDDs</w:t>
            </w:r>
          </w:p>
        </w:tc>
        <w:tc>
          <w:tcPr>
            <w:tcW w:w="2139" w:type="dxa"/>
            <w:vMerge w:val="restart"/>
            <w:shd w:val="clear" w:color="auto" w:fill="auto"/>
            <w:vAlign w:val="center"/>
            <w:hideMark/>
          </w:tcPr>
          <w:p w14:paraId="4E44872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602C5A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23657E9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200DE79" w14:textId="77777777" w:rsidTr="00FE2996">
        <w:trPr>
          <w:trHeight w:val="320"/>
        </w:trPr>
        <w:tc>
          <w:tcPr>
            <w:tcW w:w="1134" w:type="dxa"/>
            <w:shd w:val="clear" w:color="000000" w:fill="CCCCCC"/>
            <w:vAlign w:val="center"/>
            <w:hideMark/>
          </w:tcPr>
          <w:p w14:paraId="216808D0"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21</w:t>
            </w:r>
          </w:p>
        </w:tc>
        <w:tc>
          <w:tcPr>
            <w:tcW w:w="7079" w:type="dxa"/>
            <w:shd w:val="clear" w:color="auto" w:fill="auto"/>
            <w:vAlign w:val="center"/>
            <w:hideMark/>
          </w:tcPr>
          <w:p w14:paraId="2F26D6A0"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Chemical, physical and biological properties</w:t>
            </w:r>
          </w:p>
        </w:tc>
        <w:tc>
          <w:tcPr>
            <w:tcW w:w="2139" w:type="dxa"/>
            <w:vMerge/>
            <w:vAlign w:val="center"/>
            <w:hideMark/>
          </w:tcPr>
          <w:p w14:paraId="0004816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7E53EFC"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0AE18F9" w14:textId="77777777" w:rsidR="00210048" w:rsidRPr="0024240E" w:rsidRDefault="00210048" w:rsidP="003519C1">
            <w:pPr>
              <w:rPr>
                <w:rFonts w:ascii="Arial" w:hAnsi="Arial" w:cs="Arial"/>
                <w:color w:val="000000"/>
                <w:sz w:val="20"/>
                <w:szCs w:val="20"/>
              </w:rPr>
            </w:pPr>
          </w:p>
        </w:tc>
      </w:tr>
      <w:tr w:rsidR="00210048" w:rsidRPr="0024240E" w14:paraId="28C17129" w14:textId="77777777" w:rsidTr="00FE2996">
        <w:trPr>
          <w:trHeight w:val="1560"/>
        </w:trPr>
        <w:tc>
          <w:tcPr>
            <w:tcW w:w="1134" w:type="dxa"/>
            <w:shd w:val="clear" w:color="000000" w:fill="CCCCCC"/>
            <w:vAlign w:val="center"/>
            <w:hideMark/>
          </w:tcPr>
          <w:p w14:paraId="2663B5E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21.1</w:t>
            </w:r>
          </w:p>
        </w:tc>
        <w:tc>
          <w:tcPr>
            <w:tcW w:w="7079" w:type="dxa"/>
            <w:shd w:val="clear" w:color="auto" w:fill="auto"/>
            <w:vAlign w:val="center"/>
            <w:hideMark/>
          </w:tcPr>
          <w:p w14:paraId="5A453E3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The IVDDs should be designed and manufactured in such a way as to ensure the characteristics and performance referred to in Section 6. Particular attention should be paid to the possibility of impairment of analytical performance due to incompatibility between the materials used and the specimens and/or analyte (measurand) to be detected (such as biological tissues, cells, body fluids and micro-organisms) intended to be used with the device, taking account of its intended purpose.</w:t>
            </w:r>
          </w:p>
        </w:tc>
        <w:tc>
          <w:tcPr>
            <w:tcW w:w="2139" w:type="dxa"/>
            <w:vMerge/>
            <w:vAlign w:val="center"/>
            <w:hideMark/>
          </w:tcPr>
          <w:p w14:paraId="2D6FEC9E"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9D524D1"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0F24157" w14:textId="77777777" w:rsidR="00210048" w:rsidRPr="0024240E" w:rsidRDefault="00210048" w:rsidP="003519C1">
            <w:pPr>
              <w:rPr>
                <w:rFonts w:ascii="Arial" w:hAnsi="Arial" w:cs="Arial"/>
                <w:color w:val="000000"/>
                <w:sz w:val="20"/>
                <w:szCs w:val="20"/>
              </w:rPr>
            </w:pPr>
          </w:p>
        </w:tc>
      </w:tr>
      <w:tr w:rsidR="00210048" w:rsidRPr="0024240E" w14:paraId="5DC613DE" w14:textId="77777777" w:rsidTr="00FE2996">
        <w:trPr>
          <w:trHeight w:val="780"/>
        </w:trPr>
        <w:tc>
          <w:tcPr>
            <w:tcW w:w="1134" w:type="dxa"/>
            <w:shd w:val="clear" w:color="000000" w:fill="CCCCCC"/>
            <w:vAlign w:val="center"/>
            <w:hideMark/>
          </w:tcPr>
          <w:p w14:paraId="201F017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21.2</w:t>
            </w:r>
          </w:p>
        </w:tc>
        <w:tc>
          <w:tcPr>
            <w:tcW w:w="7079" w:type="dxa"/>
            <w:shd w:val="clear" w:color="auto" w:fill="auto"/>
            <w:vAlign w:val="center"/>
            <w:hideMark/>
          </w:tcPr>
          <w:p w14:paraId="60882EA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IVDDs should be designed, manufactured and packaged in such a way as to minimize the risk posed by contaminants and residues to the persons involved in the transport, storage and use of the devices and to patients, taking account of the intended purpose of the</w:t>
            </w:r>
            <w:r>
              <w:rPr>
                <w:rFonts w:ascii="Arial" w:hAnsi="Arial" w:cs="Arial"/>
                <w:color w:val="000000"/>
                <w:sz w:val="20"/>
                <w:szCs w:val="20"/>
              </w:rPr>
              <w:t xml:space="preserve"> </w:t>
            </w:r>
            <w:r w:rsidRPr="0024240E">
              <w:rPr>
                <w:rFonts w:ascii="Arial" w:hAnsi="Arial" w:cs="Arial"/>
                <w:color w:val="000000"/>
                <w:sz w:val="20"/>
                <w:szCs w:val="20"/>
              </w:rPr>
              <w:t>product.</w:t>
            </w:r>
          </w:p>
        </w:tc>
        <w:tc>
          <w:tcPr>
            <w:tcW w:w="2139" w:type="dxa"/>
            <w:shd w:val="clear" w:color="auto" w:fill="auto"/>
            <w:vAlign w:val="center"/>
            <w:hideMark/>
          </w:tcPr>
          <w:p w14:paraId="6373E47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0106A7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0D245A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F3FF50E" w14:textId="77777777" w:rsidTr="00FE2996">
        <w:trPr>
          <w:trHeight w:val="1040"/>
        </w:trPr>
        <w:tc>
          <w:tcPr>
            <w:tcW w:w="1134" w:type="dxa"/>
            <w:shd w:val="clear" w:color="000000" w:fill="CCCCCC"/>
            <w:vAlign w:val="center"/>
            <w:hideMark/>
          </w:tcPr>
          <w:p w14:paraId="12F5187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21.3</w:t>
            </w:r>
          </w:p>
        </w:tc>
        <w:tc>
          <w:tcPr>
            <w:tcW w:w="7079" w:type="dxa"/>
            <w:shd w:val="clear" w:color="auto" w:fill="auto"/>
            <w:vAlign w:val="center"/>
            <w:hideMark/>
          </w:tcPr>
          <w:p w14:paraId="5FB79D5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xml:space="preserve">The IVDDs should be designed and manufactured in such a way as to </w:t>
            </w:r>
            <w:proofErr w:type="gramStart"/>
            <w:r w:rsidRPr="0024240E">
              <w:rPr>
                <w:rFonts w:ascii="Arial" w:hAnsi="Arial" w:cs="Arial"/>
                <w:color w:val="000000"/>
                <w:sz w:val="20"/>
                <w:szCs w:val="20"/>
              </w:rPr>
              <w:t>reduce  as</w:t>
            </w:r>
            <w:proofErr w:type="gramEnd"/>
            <w:r w:rsidRPr="0024240E">
              <w:rPr>
                <w:rFonts w:ascii="Arial" w:hAnsi="Arial" w:cs="Arial"/>
                <w:color w:val="000000"/>
                <w:sz w:val="20"/>
                <w:szCs w:val="20"/>
              </w:rPr>
              <w:t xml:space="preserve">  far  as  reasonably  practicable  and  appropriate  the risks posed by substances that may leach or leak from the IVDDs.  Special attention should be given to substances which are carcinogenic, mutagenic or toxic to reproduction.</w:t>
            </w:r>
          </w:p>
        </w:tc>
        <w:tc>
          <w:tcPr>
            <w:tcW w:w="2139" w:type="dxa"/>
            <w:shd w:val="clear" w:color="auto" w:fill="auto"/>
            <w:vAlign w:val="center"/>
            <w:hideMark/>
          </w:tcPr>
          <w:p w14:paraId="221CCB5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5B2425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2A7ED1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1D7B2B1" w14:textId="77777777" w:rsidTr="00FE2996">
        <w:trPr>
          <w:trHeight w:val="1040"/>
        </w:trPr>
        <w:tc>
          <w:tcPr>
            <w:tcW w:w="1134" w:type="dxa"/>
            <w:shd w:val="clear" w:color="000000" w:fill="CCCCCC"/>
            <w:vAlign w:val="center"/>
            <w:hideMark/>
          </w:tcPr>
          <w:p w14:paraId="33A9088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21.4</w:t>
            </w:r>
          </w:p>
        </w:tc>
        <w:tc>
          <w:tcPr>
            <w:tcW w:w="7079" w:type="dxa"/>
            <w:shd w:val="clear" w:color="auto" w:fill="auto"/>
            <w:vAlign w:val="center"/>
            <w:hideMark/>
          </w:tcPr>
          <w:p w14:paraId="76B9193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reduce as far as reasonably practicable and appropriate risks posed by the unintentional ingress or egress of substances into or from the IVDDs taking into account the device and the nature of the environment in which it is intended to be used.</w:t>
            </w:r>
          </w:p>
        </w:tc>
        <w:tc>
          <w:tcPr>
            <w:tcW w:w="2139" w:type="dxa"/>
            <w:shd w:val="clear" w:color="auto" w:fill="auto"/>
            <w:vAlign w:val="center"/>
            <w:hideMark/>
          </w:tcPr>
          <w:p w14:paraId="3608CAE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A5C4EF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124F28A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49F0A6F" w14:textId="77777777" w:rsidTr="00FE2996">
        <w:trPr>
          <w:trHeight w:val="320"/>
        </w:trPr>
        <w:tc>
          <w:tcPr>
            <w:tcW w:w="1134" w:type="dxa"/>
            <w:shd w:val="clear" w:color="000000" w:fill="CCCCCC"/>
            <w:vAlign w:val="center"/>
            <w:hideMark/>
          </w:tcPr>
          <w:p w14:paraId="4AEED4D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22</w:t>
            </w:r>
          </w:p>
        </w:tc>
        <w:tc>
          <w:tcPr>
            <w:tcW w:w="7079" w:type="dxa"/>
            <w:shd w:val="clear" w:color="auto" w:fill="auto"/>
            <w:vAlign w:val="center"/>
            <w:hideMark/>
          </w:tcPr>
          <w:p w14:paraId="476914B4"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Infection and microbial contamination</w:t>
            </w:r>
          </w:p>
        </w:tc>
        <w:tc>
          <w:tcPr>
            <w:tcW w:w="2139" w:type="dxa"/>
            <w:vMerge w:val="restart"/>
            <w:shd w:val="clear" w:color="auto" w:fill="auto"/>
            <w:vAlign w:val="center"/>
            <w:hideMark/>
          </w:tcPr>
          <w:p w14:paraId="254C15E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72F0466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noWrap/>
            <w:vAlign w:val="bottom"/>
            <w:hideMark/>
          </w:tcPr>
          <w:p w14:paraId="06CAE72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3113242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465FBE1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620C803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4E9184B" w14:textId="77777777" w:rsidTr="00FE2996">
        <w:trPr>
          <w:trHeight w:val="780"/>
        </w:trPr>
        <w:tc>
          <w:tcPr>
            <w:tcW w:w="1134" w:type="dxa"/>
            <w:vMerge w:val="restart"/>
            <w:shd w:val="clear" w:color="000000" w:fill="CCCCCC"/>
            <w:vAlign w:val="center"/>
            <w:hideMark/>
          </w:tcPr>
          <w:p w14:paraId="345FF900"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22.1</w:t>
            </w:r>
          </w:p>
        </w:tc>
        <w:tc>
          <w:tcPr>
            <w:tcW w:w="7079" w:type="dxa"/>
            <w:shd w:val="clear" w:color="auto" w:fill="auto"/>
            <w:vAlign w:val="center"/>
            <w:hideMark/>
          </w:tcPr>
          <w:p w14:paraId="60E0431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IVDDs and manufacturing processes should be designed in such a way as to eliminate or to reduce as far as reasonably practicable and appropriate the risk of infection to user, professional or lay, or, where applicable, other person. The design should:</w:t>
            </w:r>
          </w:p>
        </w:tc>
        <w:tc>
          <w:tcPr>
            <w:tcW w:w="2139" w:type="dxa"/>
            <w:vMerge/>
            <w:vAlign w:val="center"/>
            <w:hideMark/>
          </w:tcPr>
          <w:p w14:paraId="167A1416"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4613DD9" w14:textId="77777777" w:rsidR="00210048" w:rsidRPr="0024240E" w:rsidRDefault="00210048" w:rsidP="003519C1">
            <w:pPr>
              <w:rPr>
                <w:rFonts w:ascii="Arial" w:hAnsi="Arial" w:cs="Arial"/>
                <w:color w:val="000000"/>
                <w:sz w:val="20"/>
                <w:szCs w:val="20"/>
              </w:rPr>
            </w:pPr>
          </w:p>
        </w:tc>
        <w:tc>
          <w:tcPr>
            <w:tcW w:w="1306" w:type="dxa"/>
            <w:vMerge/>
            <w:shd w:val="clear" w:color="auto" w:fill="auto"/>
            <w:noWrap/>
            <w:vAlign w:val="bottom"/>
            <w:hideMark/>
          </w:tcPr>
          <w:p w14:paraId="018E8DF8" w14:textId="77777777" w:rsidR="00210048" w:rsidRPr="0024240E" w:rsidRDefault="00210048" w:rsidP="003519C1">
            <w:pPr>
              <w:rPr>
                <w:rFonts w:ascii="Arial" w:hAnsi="Arial" w:cs="Arial"/>
                <w:color w:val="000000"/>
                <w:sz w:val="20"/>
                <w:szCs w:val="20"/>
              </w:rPr>
            </w:pPr>
          </w:p>
        </w:tc>
      </w:tr>
      <w:tr w:rsidR="00210048" w:rsidRPr="0024240E" w14:paraId="6FC4D782" w14:textId="77777777" w:rsidTr="00FE2996">
        <w:trPr>
          <w:trHeight w:val="320"/>
        </w:trPr>
        <w:tc>
          <w:tcPr>
            <w:tcW w:w="1134" w:type="dxa"/>
            <w:vMerge/>
            <w:vAlign w:val="center"/>
            <w:hideMark/>
          </w:tcPr>
          <w:p w14:paraId="0D55CDBE"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FC29E75" w14:textId="77777777" w:rsidR="00210048" w:rsidRPr="0024240E" w:rsidRDefault="00210048" w:rsidP="003519C1">
            <w:pPr>
              <w:pStyle w:val="ListParagraph"/>
              <w:numPr>
                <w:ilvl w:val="0"/>
                <w:numId w:val="55"/>
              </w:numPr>
              <w:rPr>
                <w:rFonts w:ascii="Arial" w:hAnsi="Arial" w:cs="Arial"/>
                <w:color w:val="000000"/>
                <w:sz w:val="20"/>
                <w:szCs w:val="20"/>
              </w:rPr>
            </w:pPr>
            <w:r w:rsidRPr="0024240E">
              <w:rPr>
                <w:rFonts w:ascii="Arial" w:hAnsi="Arial" w:cs="Arial"/>
                <w:color w:val="000000"/>
                <w:sz w:val="20"/>
                <w:szCs w:val="20"/>
              </w:rPr>
              <w:t>allow easy and safe handling; and, where necessary:</w:t>
            </w:r>
          </w:p>
        </w:tc>
        <w:tc>
          <w:tcPr>
            <w:tcW w:w="2139" w:type="dxa"/>
            <w:vMerge/>
            <w:vAlign w:val="center"/>
            <w:hideMark/>
          </w:tcPr>
          <w:p w14:paraId="5845BD5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67D1CA8" w14:textId="77777777" w:rsidR="00210048" w:rsidRPr="0024240E" w:rsidRDefault="00210048" w:rsidP="003519C1">
            <w:pPr>
              <w:rPr>
                <w:rFonts w:ascii="Arial" w:hAnsi="Arial" w:cs="Arial"/>
                <w:color w:val="000000"/>
                <w:sz w:val="20"/>
                <w:szCs w:val="20"/>
              </w:rPr>
            </w:pPr>
          </w:p>
        </w:tc>
        <w:tc>
          <w:tcPr>
            <w:tcW w:w="1306" w:type="dxa"/>
            <w:vMerge/>
            <w:shd w:val="clear" w:color="auto" w:fill="auto"/>
            <w:noWrap/>
            <w:vAlign w:val="bottom"/>
            <w:hideMark/>
          </w:tcPr>
          <w:p w14:paraId="08C1040B" w14:textId="77777777" w:rsidR="00210048" w:rsidRPr="0024240E" w:rsidRDefault="00210048" w:rsidP="003519C1">
            <w:pPr>
              <w:rPr>
                <w:rFonts w:ascii="Arial" w:hAnsi="Arial" w:cs="Arial"/>
                <w:color w:val="000000"/>
                <w:sz w:val="20"/>
                <w:szCs w:val="20"/>
              </w:rPr>
            </w:pPr>
          </w:p>
        </w:tc>
      </w:tr>
      <w:tr w:rsidR="00210048" w:rsidRPr="0024240E" w14:paraId="19034DF7" w14:textId="77777777" w:rsidTr="00FE2996">
        <w:trPr>
          <w:trHeight w:val="780"/>
        </w:trPr>
        <w:tc>
          <w:tcPr>
            <w:tcW w:w="1134" w:type="dxa"/>
            <w:vMerge/>
            <w:vAlign w:val="center"/>
            <w:hideMark/>
          </w:tcPr>
          <w:p w14:paraId="6D8C9B4C"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462EA33A" w14:textId="77777777" w:rsidR="00210048" w:rsidRPr="0024240E" w:rsidRDefault="00210048" w:rsidP="003519C1">
            <w:pPr>
              <w:pStyle w:val="ListParagraph"/>
              <w:numPr>
                <w:ilvl w:val="0"/>
                <w:numId w:val="55"/>
              </w:numPr>
              <w:rPr>
                <w:rFonts w:ascii="Arial" w:hAnsi="Arial" w:cs="Arial"/>
                <w:color w:val="000000"/>
                <w:sz w:val="20"/>
                <w:szCs w:val="20"/>
              </w:rPr>
            </w:pPr>
            <w:r w:rsidRPr="0024240E">
              <w:rPr>
                <w:rFonts w:ascii="Arial" w:hAnsi="Arial" w:cs="Arial"/>
                <w:color w:val="000000"/>
                <w:sz w:val="20"/>
                <w:szCs w:val="20"/>
              </w:rPr>
              <w:t>reduce as far as reasonably practicable and appropriate any microbial leakage from the IVDDs and/or microbial exposure during use; and prevent microbial contamination of the IVDD or specimen where applicable, by the user, professional or lay, or other person.</w:t>
            </w:r>
          </w:p>
        </w:tc>
        <w:tc>
          <w:tcPr>
            <w:tcW w:w="2139" w:type="dxa"/>
            <w:vMerge/>
            <w:vAlign w:val="center"/>
            <w:hideMark/>
          </w:tcPr>
          <w:p w14:paraId="0638C23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A7F58CC" w14:textId="77777777" w:rsidR="00210048" w:rsidRPr="0024240E" w:rsidRDefault="00210048" w:rsidP="003519C1">
            <w:pPr>
              <w:rPr>
                <w:rFonts w:ascii="Arial" w:hAnsi="Arial" w:cs="Arial"/>
                <w:color w:val="000000"/>
                <w:sz w:val="20"/>
                <w:szCs w:val="20"/>
              </w:rPr>
            </w:pPr>
          </w:p>
        </w:tc>
        <w:tc>
          <w:tcPr>
            <w:tcW w:w="1306" w:type="dxa"/>
            <w:vMerge/>
            <w:shd w:val="clear" w:color="auto" w:fill="auto"/>
            <w:noWrap/>
            <w:vAlign w:val="bottom"/>
            <w:hideMark/>
          </w:tcPr>
          <w:p w14:paraId="127E7962" w14:textId="77777777" w:rsidR="00210048" w:rsidRPr="0024240E" w:rsidRDefault="00210048" w:rsidP="003519C1">
            <w:pPr>
              <w:rPr>
                <w:rFonts w:ascii="Arial" w:hAnsi="Arial" w:cs="Arial"/>
                <w:color w:val="000000"/>
                <w:sz w:val="20"/>
                <w:szCs w:val="20"/>
              </w:rPr>
            </w:pPr>
          </w:p>
        </w:tc>
      </w:tr>
      <w:tr w:rsidR="00210048" w:rsidRPr="0024240E" w14:paraId="2D6CDA4C" w14:textId="77777777" w:rsidTr="00FE2996">
        <w:trPr>
          <w:trHeight w:val="1140"/>
        </w:trPr>
        <w:tc>
          <w:tcPr>
            <w:tcW w:w="1134" w:type="dxa"/>
            <w:shd w:val="clear" w:color="000000" w:fill="CCCCCC"/>
            <w:vAlign w:val="center"/>
            <w:hideMark/>
          </w:tcPr>
          <w:p w14:paraId="2ED2BA6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22.2</w:t>
            </w:r>
          </w:p>
        </w:tc>
        <w:tc>
          <w:tcPr>
            <w:tcW w:w="7079" w:type="dxa"/>
            <w:shd w:val="clear" w:color="auto" w:fill="auto"/>
            <w:vAlign w:val="center"/>
            <w:hideMark/>
          </w:tcPr>
          <w:p w14:paraId="6545A15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labeled either as sterile or as having a special microbiological state should be designed, manufactured and packaged to ensure they remain so when placed on the market and remain so under the transport and storage conditions specified by the manufacturer, until</w:t>
            </w:r>
            <w:r>
              <w:rPr>
                <w:rFonts w:ascii="Arial" w:hAnsi="Arial" w:cs="Arial"/>
                <w:color w:val="000000"/>
                <w:sz w:val="20"/>
                <w:szCs w:val="20"/>
              </w:rPr>
              <w:t xml:space="preserve">  </w:t>
            </w:r>
          </w:p>
          <w:p w14:paraId="3B4B489E"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protective packaging is damaged or opened.</w:t>
            </w:r>
          </w:p>
        </w:tc>
        <w:tc>
          <w:tcPr>
            <w:tcW w:w="2139" w:type="dxa"/>
            <w:shd w:val="clear" w:color="auto" w:fill="auto"/>
            <w:vAlign w:val="center"/>
            <w:hideMark/>
          </w:tcPr>
          <w:p w14:paraId="522DB03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DCDE72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1F298D5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1820626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38A96F0" w14:textId="77777777" w:rsidTr="00FE2996">
        <w:trPr>
          <w:trHeight w:val="520"/>
        </w:trPr>
        <w:tc>
          <w:tcPr>
            <w:tcW w:w="1134" w:type="dxa"/>
            <w:shd w:val="clear" w:color="000000" w:fill="CCCCCC"/>
            <w:vAlign w:val="center"/>
            <w:hideMark/>
          </w:tcPr>
          <w:p w14:paraId="43FF624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22.3</w:t>
            </w:r>
          </w:p>
        </w:tc>
        <w:tc>
          <w:tcPr>
            <w:tcW w:w="7079" w:type="dxa"/>
            <w:shd w:val="clear" w:color="auto" w:fill="auto"/>
            <w:vAlign w:val="center"/>
            <w:hideMark/>
          </w:tcPr>
          <w:p w14:paraId="3769773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labeled either as sterile or as having a special microbiological state should have been processed, manufactured and, if applicable, sterilized by appropriate, validated methods.</w:t>
            </w:r>
          </w:p>
        </w:tc>
        <w:tc>
          <w:tcPr>
            <w:tcW w:w="2139" w:type="dxa"/>
            <w:shd w:val="clear" w:color="auto" w:fill="auto"/>
            <w:vAlign w:val="center"/>
            <w:hideMark/>
          </w:tcPr>
          <w:p w14:paraId="640F286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48E1D2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4B017FA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9566022" w14:textId="77777777" w:rsidTr="00FE2996">
        <w:trPr>
          <w:trHeight w:val="520"/>
        </w:trPr>
        <w:tc>
          <w:tcPr>
            <w:tcW w:w="1134" w:type="dxa"/>
            <w:shd w:val="clear" w:color="000000" w:fill="CCCCCC"/>
            <w:vAlign w:val="center"/>
            <w:hideMark/>
          </w:tcPr>
          <w:p w14:paraId="46CD3F4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22.4</w:t>
            </w:r>
          </w:p>
        </w:tc>
        <w:tc>
          <w:tcPr>
            <w:tcW w:w="7079" w:type="dxa"/>
            <w:shd w:val="clear" w:color="auto" w:fill="auto"/>
            <w:vAlign w:val="center"/>
            <w:hideMark/>
          </w:tcPr>
          <w:p w14:paraId="4B01EC5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intended to be sterilized should be manufactured in appropriately controlled (</w:t>
            </w:r>
            <w:proofErr w:type="gramStart"/>
            <w:r w:rsidRPr="0024240E">
              <w:rPr>
                <w:rFonts w:ascii="Arial" w:hAnsi="Arial" w:cs="Arial"/>
                <w:color w:val="000000"/>
                <w:sz w:val="20"/>
                <w:szCs w:val="20"/>
              </w:rPr>
              <w:t>e.g.</w:t>
            </w:r>
            <w:proofErr w:type="gramEnd"/>
            <w:r w:rsidRPr="0024240E">
              <w:rPr>
                <w:rFonts w:ascii="Arial" w:hAnsi="Arial" w:cs="Arial"/>
                <w:color w:val="000000"/>
                <w:sz w:val="20"/>
                <w:szCs w:val="20"/>
              </w:rPr>
              <w:t xml:space="preserve"> environmental) conditions.</w:t>
            </w:r>
          </w:p>
        </w:tc>
        <w:tc>
          <w:tcPr>
            <w:tcW w:w="2139" w:type="dxa"/>
            <w:shd w:val="clear" w:color="auto" w:fill="auto"/>
            <w:vAlign w:val="center"/>
            <w:hideMark/>
          </w:tcPr>
          <w:p w14:paraId="23D5E75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018742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252CF8E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2311FD0" w14:textId="77777777" w:rsidTr="00FE2996">
        <w:trPr>
          <w:trHeight w:val="520"/>
        </w:trPr>
        <w:tc>
          <w:tcPr>
            <w:tcW w:w="1134" w:type="dxa"/>
            <w:shd w:val="clear" w:color="000000" w:fill="CCCCCC"/>
            <w:vAlign w:val="center"/>
            <w:hideMark/>
          </w:tcPr>
          <w:p w14:paraId="11B2CF7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22.5</w:t>
            </w:r>
          </w:p>
        </w:tc>
        <w:tc>
          <w:tcPr>
            <w:tcW w:w="7079" w:type="dxa"/>
            <w:shd w:val="clear" w:color="auto" w:fill="auto"/>
            <w:vAlign w:val="center"/>
            <w:hideMark/>
          </w:tcPr>
          <w:p w14:paraId="13CEF82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Packaging systems for non-sterile IVDD should maintain the integrity and cleanliness of the product.</w:t>
            </w:r>
          </w:p>
        </w:tc>
        <w:tc>
          <w:tcPr>
            <w:tcW w:w="2139" w:type="dxa"/>
            <w:shd w:val="clear" w:color="auto" w:fill="auto"/>
            <w:vAlign w:val="center"/>
            <w:hideMark/>
          </w:tcPr>
          <w:p w14:paraId="0611DE4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689574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0DE5566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EC8182A" w14:textId="77777777" w:rsidTr="00FE2996">
        <w:trPr>
          <w:trHeight w:val="320"/>
        </w:trPr>
        <w:tc>
          <w:tcPr>
            <w:tcW w:w="1134" w:type="dxa"/>
            <w:shd w:val="clear" w:color="000000" w:fill="CCCCCC"/>
            <w:vAlign w:val="center"/>
            <w:hideMark/>
          </w:tcPr>
          <w:p w14:paraId="219E395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23</w:t>
            </w:r>
          </w:p>
        </w:tc>
        <w:tc>
          <w:tcPr>
            <w:tcW w:w="7079" w:type="dxa"/>
            <w:shd w:val="clear" w:color="auto" w:fill="auto"/>
            <w:vAlign w:val="center"/>
            <w:hideMark/>
          </w:tcPr>
          <w:p w14:paraId="4E0AA315"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IVDDs incorporating materials of biological origin</w:t>
            </w:r>
          </w:p>
        </w:tc>
        <w:tc>
          <w:tcPr>
            <w:tcW w:w="2139" w:type="dxa"/>
            <w:vMerge w:val="restart"/>
            <w:shd w:val="clear" w:color="auto" w:fill="auto"/>
            <w:vAlign w:val="center"/>
            <w:hideMark/>
          </w:tcPr>
          <w:p w14:paraId="091F4CB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10CF24D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noWrap/>
            <w:vAlign w:val="bottom"/>
            <w:hideMark/>
          </w:tcPr>
          <w:p w14:paraId="75C5C29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641A95F" w14:textId="77777777" w:rsidTr="00FE2996">
        <w:trPr>
          <w:trHeight w:val="2600"/>
        </w:trPr>
        <w:tc>
          <w:tcPr>
            <w:tcW w:w="1134" w:type="dxa"/>
            <w:shd w:val="clear" w:color="000000" w:fill="CCCCCC"/>
            <w:vAlign w:val="center"/>
            <w:hideMark/>
          </w:tcPr>
          <w:p w14:paraId="1D53EB5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23.1</w:t>
            </w:r>
          </w:p>
        </w:tc>
        <w:tc>
          <w:tcPr>
            <w:tcW w:w="7079" w:type="dxa"/>
            <w:shd w:val="clear" w:color="auto" w:fill="auto"/>
            <w:vAlign w:val="center"/>
            <w:hideMark/>
          </w:tcPr>
          <w:p w14:paraId="3778012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Where IVDD include tissues, cells and substances originating from animals, processing, preservation, testing and handling of tissues, cells and substances of animal origin should be carried out so as to provide optimal safety for user, professional or lay, or </w:t>
            </w:r>
            <w:proofErr w:type="gramStart"/>
            <w:r w:rsidRPr="0024240E">
              <w:rPr>
                <w:rFonts w:ascii="Arial" w:hAnsi="Arial" w:cs="Arial"/>
                <w:color w:val="000000"/>
                <w:sz w:val="20"/>
                <w:szCs w:val="20"/>
              </w:rPr>
              <w:t>other</w:t>
            </w:r>
            <w:proofErr w:type="gramEnd"/>
            <w:r w:rsidRPr="0024240E">
              <w:rPr>
                <w:rFonts w:ascii="Arial" w:hAnsi="Arial" w:cs="Arial"/>
                <w:color w:val="000000"/>
                <w:sz w:val="20"/>
                <w:szCs w:val="20"/>
              </w:rPr>
              <w:t xml:space="preserve"> person. In particular safety with regard to viruses and other transmissible agents should be addressed by implementation of validated methods of elimination or inactivation in the course of the manufacturing process. This may not apply to certain IVDDs if the activity of the virus and other transmissible agent are integral to the intended purpose of the IVDD or when such elimination or inactivation process would compromise the performance of the IVDD.National regulations may require that the manufacturer and/or the Regulatory Authority retain information on the geographical origin of the animals.</w:t>
            </w:r>
          </w:p>
        </w:tc>
        <w:tc>
          <w:tcPr>
            <w:tcW w:w="2139" w:type="dxa"/>
            <w:vMerge/>
            <w:vAlign w:val="center"/>
            <w:hideMark/>
          </w:tcPr>
          <w:p w14:paraId="11D231B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7CA9B9D" w14:textId="77777777" w:rsidR="00210048" w:rsidRPr="0024240E" w:rsidRDefault="00210048" w:rsidP="003519C1">
            <w:pPr>
              <w:rPr>
                <w:rFonts w:ascii="Arial" w:hAnsi="Arial" w:cs="Arial"/>
                <w:color w:val="000000"/>
                <w:sz w:val="20"/>
                <w:szCs w:val="20"/>
              </w:rPr>
            </w:pPr>
          </w:p>
        </w:tc>
        <w:tc>
          <w:tcPr>
            <w:tcW w:w="1306" w:type="dxa"/>
            <w:shd w:val="clear" w:color="auto" w:fill="auto"/>
            <w:noWrap/>
            <w:vAlign w:val="bottom"/>
            <w:hideMark/>
          </w:tcPr>
          <w:p w14:paraId="42C0B73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CA5C49D" w14:textId="77777777" w:rsidTr="00FE2996">
        <w:trPr>
          <w:trHeight w:val="1040"/>
        </w:trPr>
        <w:tc>
          <w:tcPr>
            <w:tcW w:w="1134" w:type="dxa"/>
            <w:vMerge w:val="restart"/>
            <w:shd w:val="clear" w:color="000000" w:fill="CCCCCC"/>
            <w:vAlign w:val="center"/>
            <w:hideMark/>
          </w:tcPr>
          <w:p w14:paraId="500B8D0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23.2</w:t>
            </w:r>
          </w:p>
        </w:tc>
        <w:tc>
          <w:tcPr>
            <w:tcW w:w="7079" w:type="dxa"/>
            <w:shd w:val="clear" w:color="auto" w:fill="auto"/>
            <w:vAlign w:val="center"/>
            <w:hideMark/>
          </w:tcPr>
          <w:p w14:paraId="662E5EEB"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IVDDs include human tissues, cells and substances, the selection of sources, donors and/or substances of human origin, the processing, preservation, testing and handling of tissues, cells and substances of such origin should be carried out so as to provide optimal safety for user, professional or lay, or other person.</w:t>
            </w:r>
          </w:p>
        </w:tc>
        <w:tc>
          <w:tcPr>
            <w:tcW w:w="2139" w:type="dxa"/>
            <w:vMerge w:val="restart"/>
            <w:shd w:val="clear" w:color="auto" w:fill="auto"/>
            <w:vAlign w:val="center"/>
            <w:hideMark/>
          </w:tcPr>
          <w:p w14:paraId="1BFC569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A934E1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028147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7A1E51D" w14:textId="77777777" w:rsidTr="00FE2996">
        <w:trPr>
          <w:trHeight w:val="1300"/>
        </w:trPr>
        <w:tc>
          <w:tcPr>
            <w:tcW w:w="1134" w:type="dxa"/>
            <w:vMerge/>
            <w:vAlign w:val="center"/>
            <w:hideMark/>
          </w:tcPr>
          <w:p w14:paraId="5E749B6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A7A3BCC"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In particular safety with regard to viruses and other transmissible agents should be addressed by implementation of validated methods of elimination or inactivation in the course of the manufacturing process. This may not apply to certain IVDDs if the activity of the virus and other transmissible agent are integral to the intended purpose of the IVDD or when such elimination or inactivation process would compromise the performance of the IVDD.</w:t>
            </w:r>
          </w:p>
        </w:tc>
        <w:tc>
          <w:tcPr>
            <w:tcW w:w="2139" w:type="dxa"/>
            <w:vMerge/>
            <w:vAlign w:val="center"/>
            <w:hideMark/>
          </w:tcPr>
          <w:p w14:paraId="7E54CD3C"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652659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2112ABF" w14:textId="77777777" w:rsidR="00210048" w:rsidRPr="0024240E" w:rsidRDefault="00210048" w:rsidP="003519C1">
            <w:pPr>
              <w:rPr>
                <w:rFonts w:ascii="Arial" w:hAnsi="Arial" w:cs="Arial"/>
                <w:color w:val="000000"/>
                <w:sz w:val="20"/>
                <w:szCs w:val="20"/>
              </w:rPr>
            </w:pPr>
          </w:p>
        </w:tc>
      </w:tr>
      <w:tr w:rsidR="00210048" w:rsidRPr="0024240E" w14:paraId="222F0754" w14:textId="77777777" w:rsidTr="00FE2996">
        <w:trPr>
          <w:trHeight w:val="780"/>
        </w:trPr>
        <w:tc>
          <w:tcPr>
            <w:tcW w:w="1134" w:type="dxa"/>
            <w:vMerge w:val="restart"/>
            <w:shd w:val="clear" w:color="000000" w:fill="CCCCCC"/>
            <w:vAlign w:val="center"/>
            <w:hideMark/>
          </w:tcPr>
          <w:p w14:paraId="38DF497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23.3</w:t>
            </w:r>
          </w:p>
        </w:tc>
        <w:tc>
          <w:tcPr>
            <w:tcW w:w="7079" w:type="dxa"/>
            <w:shd w:val="clear" w:color="auto" w:fill="auto"/>
            <w:vAlign w:val="center"/>
            <w:hideMark/>
          </w:tcPr>
          <w:p w14:paraId="6911984B"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Where IVDDs include cells and substances of microbial origin, processing, preservation, testing and handling of cells and substances should be carried out so as to provide optimal safety for user, professional or lay, or </w:t>
            </w:r>
            <w:proofErr w:type="gramStart"/>
            <w:r w:rsidRPr="0024240E">
              <w:rPr>
                <w:rFonts w:ascii="Arial" w:hAnsi="Arial" w:cs="Arial"/>
                <w:color w:val="000000"/>
                <w:sz w:val="20"/>
                <w:szCs w:val="20"/>
              </w:rPr>
              <w:t>other</w:t>
            </w:r>
            <w:proofErr w:type="gramEnd"/>
            <w:r w:rsidRPr="0024240E">
              <w:rPr>
                <w:rFonts w:ascii="Arial" w:hAnsi="Arial" w:cs="Arial"/>
                <w:color w:val="000000"/>
                <w:sz w:val="20"/>
                <w:szCs w:val="20"/>
              </w:rPr>
              <w:t xml:space="preserve"> person.</w:t>
            </w:r>
          </w:p>
        </w:tc>
        <w:tc>
          <w:tcPr>
            <w:tcW w:w="2139" w:type="dxa"/>
            <w:vMerge w:val="restart"/>
            <w:shd w:val="clear" w:color="auto" w:fill="auto"/>
            <w:vAlign w:val="center"/>
            <w:hideMark/>
          </w:tcPr>
          <w:p w14:paraId="630C551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6B28C65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164CFA6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CAB3BA2" w14:textId="77777777" w:rsidTr="00FE2996">
        <w:trPr>
          <w:trHeight w:val="1300"/>
        </w:trPr>
        <w:tc>
          <w:tcPr>
            <w:tcW w:w="1134" w:type="dxa"/>
            <w:vMerge/>
            <w:vAlign w:val="center"/>
            <w:hideMark/>
          </w:tcPr>
          <w:p w14:paraId="0138E70E"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F04A6C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In particular, safety with regard to viruses and other transmissible agents should be addressed by implementation of validated methods of elimination or inactivation in the course of the manufacturing process. This may not apply to certain IVDDs if the activity of </w:t>
            </w:r>
            <w:proofErr w:type="gramStart"/>
            <w:r w:rsidRPr="0024240E">
              <w:rPr>
                <w:rFonts w:ascii="Arial" w:hAnsi="Arial" w:cs="Arial"/>
                <w:color w:val="000000"/>
                <w:sz w:val="20"/>
                <w:szCs w:val="20"/>
              </w:rPr>
              <w:t>the  virus</w:t>
            </w:r>
            <w:proofErr w:type="gramEnd"/>
            <w:r w:rsidRPr="0024240E">
              <w:rPr>
                <w:rFonts w:ascii="Arial" w:hAnsi="Arial" w:cs="Arial"/>
                <w:color w:val="000000"/>
                <w:sz w:val="20"/>
                <w:szCs w:val="20"/>
              </w:rPr>
              <w:t xml:space="preserve"> and other transmissible agent are integral to the intended purpose of the IVDD or when such elimination or inactivation process would compromise the performance of the IVDD.</w:t>
            </w:r>
          </w:p>
        </w:tc>
        <w:tc>
          <w:tcPr>
            <w:tcW w:w="2139" w:type="dxa"/>
            <w:vMerge/>
            <w:vAlign w:val="center"/>
            <w:hideMark/>
          </w:tcPr>
          <w:p w14:paraId="707EFDF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52E160F7"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B51D027" w14:textId="77777777" w:rsidR="00210048" w:rsidRPr="0024240E" w:rsidRDefault="00210048" w:rsidP="003519C1">
            <w:pPr>
              <w:rPr>
                <w:rFonts w:ascii="Arial" w:hAnsi="Arial" w:cs="Arial"/>
                <w:color w:val="000000"/>
                <w:sz w:val="20"/>
                <w:szCs w:val="20"/>
              </w:rPr>
            </w:pPr>
          </w:p>
        </w:tc>
      </w:tr>
      <w:tr w:rsidR="00210048" w:rsidRPr="0024240E" w14:paraId="09F804A1" w14:textId="77777777" w:rsidTr="00FE2996">
        <w:trPr>
          <w:trHeight w:val="320"/>
        </w:trPr>
        <w:tc>
          <w:tcPr>
            <w:tcW w:w="1134" w:type="dxa"/>
            <w:shd w:val="clear" w:color="000000" w:fill="CCCCCC"/>
            <w:vAlign w:val="center"/>
            <w:hideMark/>
          </w:tcPr>
          <w:p w14:paraId="501BC36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24</w:t>
            </w:r>
          </w:p>
        </w:tc>
        <w:tc>
          <w:tcPr>
            <w:tcW w:w="7079" w:type="dxa"/>
            <w:shd w:val="clear" w:color="auto" w:fill="auto"/>
            <w:vAlign w:val="center"/>
            <w:hideMark/>
          </w:tcPr>
          <w:p w14:paraId="5423B1D0"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Manufacturing and environmental properties</w:t>
            </w:r>
          </w:p>
        </w:tc>
        <w:tc>
          <w:tcPr>
            <w:tcW w:w="2139" w:type="dxa"/>
            <w:vMerge w:val="restart"/>
            <w:shd w:val="clear" w:color="auto" w:fill="auto"/>
            <w:vAlign w:val="center"/>
            <w:hideMark/>
          </w:tcPr>
          <w:p w14:paraId="7869544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7BD2E7D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515A21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FC3FDCE" w14:textId="77777777" w:rsidTr="00FE2996">
        <w:trPr>
          <w:trHeight w:val="1040"/>
        </w:trPr>
        <w:tc>
          <w:tcPr>
            <w:tcW w:w="1134" w:type="dxa"/>
            <w:shd w:val="clear" w:color="000000" w:fill="CCCCCC"/>
            <w:vAlign w:val="center"/>
            <w:hideMark/>
          </w:tcPr>
          <w:p w14:paraId="0AD657C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24.1</w:t>
            </w:r>
          </w:p>
        </w:tc>
        <w:tc>
          <w:tcPr>
            <w:tcW w:w="7079" w:type="dxa"/>
            <w:shd w:val="clear" w:color="auto" w:fill="auto"/>
            <w:vAlign w:val="center"/>
            <w:hideMark/>
          </w:tcPr>
          <w:p w14:paraId="5BF2251D"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If the IVDD is intended for use in combination with other devices or equipment, the whole combination, including the connection system should not impair the specified performance of the devices. Any restrictions on use applying to such combinations should be indicated on the label and/or in the instructions for use.</w:t>
            </w:r>
          </w:p>
        </w:tc>
        <w:tc>
          <w:tcPr>
            <w:tcW w:w="2139" w:type="dxa"/>
            <w:vMerge/>
            <w:vAlign w:val="center"/>
            <w:hideMark/>
          </w:tcPr>
          <w:p w14:paraId="7386AFBC"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110B63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92AF348" w14:textId="77777777" w:rsidR="00210048" w:rsidRPr="0024240E" w:rsidRDefault="00210048" w:rsidP="003519C1">
            <w:pPr>
              <w:rPr>
                <w:rFonts w:ascii="Arial" w:hAnsi="Arial" w:cs="Arial"/>
                <w:color w:val="000000"/>
                <w:sz w:val="20"/>
                <w:szCs w:val="20"/>
              </w:rPr>
            </w:pPr>
          </w:p>
        </w:tc>
      </w:tr>
      <w:tr w:rsidR="00210048" w:rsidRPr="0024240E" w14:paraId="0BCEFEF9" w14:textId="77777777" w:rsidTr="00FE2996">
        <w:trPr>
          <w:trHeight w:val="520"/>
        </w:trPr>
        <w:tc>
          <w:tcPr>
            <w:tcW w:w="1134" w:type="dxa"/>
            <w:vMerge w:val="restart"/>
            <w:shd w:val="clear" w:color="000000" w:fill="CCCCCC"/>
            <w:vAlign w:val="center"/>
            <w:hideMark/>
          </w:tcPr>
          <w:p w14:paraId="6CEC89D8"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24.2</w:t>
            </w:r>
          </w:p>
          <w:p w14:paraId="497124A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1497AD7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should be designed and manufactured in such a way as to remove or reduce as far as reasonably practicable and appropriate:</w:t>
            </w:r>
          </w:p>
        </w:tc>
        <w:tc>
          <w:tcPr>
            <w:tcW w:w="2139" w:type="dxa"/>
            <w:vMerge w:val="restart"/>
            <w:shd w:val="clear" w:color="auto" w:fill="auto"/>
            <w:vAlign w:val="center"/>
            <w:hideMark/>
          </w:tcPr>
          <w:p w14:paraId="19E6EB8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4AE5609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5CB791E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0965B10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1D45060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p w14:paraId="7C05F68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32C5D74" w14:textId="77777777" w:rsidTr="00FE2996">
        <w:trPr>
          <w:trHeight w:val="520"/>
        </w:trPr>
        <w:tc>
          <w:tcPr>
            <w:tcW w:w="1134" w:type="dxa"/>
            <w:vMerge/>
            <w:vAlign w:val="center"/>
            <w:hideMark/>
          </w:tcPr>
          <w:p w14:paraId="1F1841D8"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00A2B578"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 of injury to user, professional or lay, or other person in connection with their physical and ergonomic features,</w:t>
            </w:r>
          </w:p>
        </w:tc>
        <w:tc>
          <w:tcPr>
            <w:tcW w:w="2139" w:type="dxa"/>
            <w:vMerge/>
            <w:vAlign w:val="center"/>
            <w:hideMark/>
          </w:tcPr>
          <w:p w14:paraId="7D186055"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B348F5F"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A6D0382" w14:textId="77777777" w:rsidR="00210048" w:rsidRPr="0024240E" w:rsidRDefault="00210048" w:rsidP="003519C1">
            <w:pPr>
              <w:rPr>
                <w:rFonts w:ascii="Arial" w:hAnsi="Arial" w:cs="Arial"/>
                <w:color w:val="000000"/>
                <w:sz w:val="20"/>
                <w:szCs w:val="20"/>
              </w:rPr>
            </w:pPr>
          </w:p>
        </w:tc>
      </w:tr>
      <w:tr w:rsidR="00210048" w:rsidRPr="0024240E" w14:paraId="514471AD" w14:textId="77777777" w:rsidTr="00FE2996">
        <w:trPr>
          <w:trHeight w:val="520"/>
        </w:trPr>
        <w:tc>
          <w:tcPr>
            <w:tcW w:w="1134" w:type="dxa"/>
            <w:vMerge/>
            <w:vAlign w:val="center"/>
            <w:hideMark/>
          </w:tcPr>
          <w:p w14:paraId="380A1311"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758A4A8A"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 of use error due to the ergonomic features, human factors and the environment in which the IVDD is intended to be used;</w:t>
            </w:r>
          </w:p>
        </w:tc>
        <w:tc>
          <w:tcPr>
            <w:tcW w:w="2139" w:type="dxa"/>
            <w:vMerge/>
            <w:vAlign w:val="center"/>
            <w:hideMark/>
          </w:tcPr>
          <w:p w14:paraId="555A886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D2F52B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B8465DB" w14:textId="77777777" w:rsidR="00210048" w:rsidRPr="0024240E" w:rsidRDefault="00210048" w:rsidP="003519C1">
            <w:pPr>
              <w:rPr>
                <w:rFonts w:ascii="Arial" w:hAnsi="Arial" w:cs="Arial"/>
                <w:color w:val="000000"/>
                <w:sz w:val="20"/>
                <w:szCs w:val="20"/>
              </w:rPr>
            </w:pPr>
          </w:p>
        </w:tc>
      </w:tr>
      <w:tr w:rsidR="00210048" w:rsidRPr="0024240E" w14:paraId="42FC5CFB" w14:textId="77777777" w:rsidTr="00FE2996">
        <w:trPr>
          <w:trHeight w:val="780"/>
        </w:trPr>
        <w:tc>
          <w:tcPr>
            <w:tcW w:w="1134" w:type="dxa"/>
            <w:vMerge/>
            <w:shd w:val="clear" w:color="000000" w:fill="CCCCCC"/>
            <w:vAlign w:val="center"/>
            <w:hideMark/>
          </w:tcPr>
          <w:p w14:paraId="49C9E213" w14:textId="77777777" w:rsidR="00210048" w:rsidRPr="0024240E" w:rsidRDefault="00210048" w:rsidP="003519C1">
            <w:pPr>
              <w:jc w:val="center"/>
              <w:rPr>
                <w:rFonts w:ascii="Arial" w:hAnsi="Arial" w:cs="Arial"/>
                <w:color w:val="000000"/>
                <w:sz w:val="20"/>
                <w:szCs w:val="20"/>
              </w:rPr>
            </w:pPr>
          </w:p>
        </w:tc>
        <w:tc>
          <w:tcPr>
            <w:tcW w:w="7079" w:type="dxa"/>
            <w:shd w:val="clear" w:color="auto" w:fill="auto"/>
            <w:vAlign w:val="center"/>
            <w:hideMark/>
          </w:tcPr>
          <w:p w14:paraId="60F2BFC7"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risks connected with reasonably foreseeable external influences or environmental conditions, such as magnetic fields, external electrical and electromagnetic effects, electrostatic discharge, pressure, humidity, temperature or variations thereof;</w:t>
            </w:r>
          </w:p>
        </w:tc>
        <w:tc>
          <w:tcPr>
            <w:tcW w:w="2139" w:type="dxa"/>
            <w:vMerge/>
            <w:shd w:val="clear" w:color="auto" w:fill="auto"/>
            <w:vAlign w:val="center"/>
            <w:hideMark/>
          </w:tcPr>
          <w:p w14:paraId="5BB41D11" w14:textId="77777777" w:rsidR="00210048" w:rsidRPr="0024240E" w:rsidRDefault="00210048" w:rsidP="003519C1">
            <w:pPr>
              <w:rPr>
                <w:rFonts w:ascii="Arial" w:hAnsi="Arial" w:cs="Arial"/>
                <w:color w:val="000000"/>
                <w:sz w:val="20"/>
                <w:szCs w:val="20"/>
              </w:rPr>
            </w:pPr>
          </w:p>
        </w:tc>
        <w:tc>
          <w:tcPr>
            <w:tcW w:w="1297" w:type="dxa"/>
            <w:vMerge/>
            <w:shd w:val="clear" w:color="auto" w:fill="auto"/>
            <w:vAlign w:val="center"/>
            <w:hideMark/>
          </w:tcPr>
          <w:p w14:paraId="27CC04F8" w14:textId="77777777" w:rsidR="00210048" w:rsidRPr="0024240E" w:rsidRDefault="00210048" w:rsidP="003519C1">
            <w:pPr>
              <w:rPr>
                <w:rFonts w:ascii="Arial" w:hAnsi="Arial" w:cs="Arial"/>
                <w:color w:val="000000"/>
                <w:sz w:val="20"/>
                <w:szCs w:val="20"/>
              </w:rPr>
            </w:pPr>
          </w:p>
        </w:tc>
        <w:tc>
          <w:tcPr>
            <w:tcW w:w="1306" w:type="dxa"/>
            <w:vMerge/>
            <w:shd w:val="clear" w:color="auto" w:fill="auto"/>
            <w:vAlign w:val="center"/>
            <w:hideMark/>
          </w:tcPr>
          <w:p w14:paraId="58E7783B" w14:textId="77777777" w:rsidR="00210048" w:rsidRPr="0024240E" w:rsidRDefault="00210048" w:rsidP="003519C1">
            <w:pPr>
              <w:rPr>
                <w:rFonts w:ascii="Arial" w:hAnsi="Arial" w:cs="Arial"/>
                <w:color w:val="000000"/>
                <w:sz w:val="20"/>
                <w:szCs w:val="20"/>
              </w:rPr>
            </w:pPr>
          </w:p>
        </w:tc>
      </w:tr>
      <w:tr w:rsidR="00210048" w:rsidRPr="0024240E" w14:paraId="7DAE78C6" w14:textId="77777777" w:rsidTr="00FE2996">
        <w:trPr>
          <w:trHeight w:val="520"/>
        </w:trPr>
        <w:tc>
          <w:tcPr>
            <w:tcW w:w="1134" w:type="dxa"/>
            <w:vMerge/>
            <w:vAlign w:val="center"/>
            <w:hideMark/>
          </w:tcPr>
          <w:p w14:paraId="6687D216"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03938C15"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risks associated with the use of the IVDD when it comes into contact with materials, liquids, and gases to which it is exposed during normal conditions of use;</w:t>
            </w:r>
          </w:p>
        </w:tc>
        <w:tc>
          <w:tcPr>
            <w:tcW w:w="2139" w:type="dxa"/>
            <w:vMerge/>
            <w:vAlign w:val="center"/>
            <w:hideMark/>
          </w:tcPr>
          <w:p w14:paraId="4E71BF4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CC48CE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B5DEF35" w14:textId="77777777" w:rsidR="00210048" w:rsidRPr="0024240E" w:rsidRDefault="00210048" w:rsidP="003519C1">
            <w:pPr>
              <w:rPr>
                <w:rFonts w:ascii="Arial" w:hAnsi="Arial" w:cs="Arial"/>
                <w:color w:val="000000"/>
                <w:sz w:val="20"/>
                <w:szCs w:val="20"/>
              </w:rPr>
            </w:pPr>
          </w:p>
        </w:tc>
      </w:tr>
      <w:tr w:rsidR="00210048" w:rsidRPr="0024240E" w14:paraId="266E2BAC" w14:textId="77777777" w:rsidTr="00FE2996">
        <w:trPr>
          <w:trHeight w:val="520"/>
        </w:trPr>
        <w:tc>
          <w:tcPr>
            <w:tcW w:w="1134" w:type="dxa"/>
            <w:vMerge/>
            <w:vAlign w:val="center"/>
            <w:hideMark/>
          </w:tcPr>
          <w:p w14:paraId="295C50CC"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5594682B"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 associated with the possible negative interaction between software and the environment within which it operates and interacts;</w:t>
            </w:r>
          </w:p>
        </w:tc>
        <w:tc>
          <w:tcPr>
            <w:tcW w:w="2139" w:type="dxa"/>
            <w:vMerge/>
            <w:vAlign w:val="center"/>
            <w:hideMark/>
          </w:tcPr>
          <w:p w14:paraId="396D0D18"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79C1289"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97FC9D1" w14:textId="77777777" w:rsidR="00210048" w:rsidRPr="0024240E" w:rsidRDefault="00210048" w:rsidP="003519C1">
            <w:pPr>
              <w:rPr>
                <w:rFonts w:ascii="Arial" w:hAnsi="Arial" w:cs="Arial"/>
                <w:color w:val="000000"/>
                <w:sz w:val="20"/>
                <w:szCs w:val="20"/>
              </w:rPr>
            </w:pPr>
          </w:p>
        </w:tc>
      </w:tr>
      <w:tr w:rsidR="00210048" w:rsidRPr="0024240E" w14:paraId="4BD25129" w14:textId="77777777" w:rsidTr="00FE2996">
        <w:trPr>
          <w:trHeight w:val="320"/>
        </w:trPr>
        <w:tc>
          <w:tcPr>
            <w:tcW w:w="1134" w:type="dxa"/>
            <w:vMerge/>
            <w:vAlign w:val="center"/>
            <w:hideMark/>
          </w:tcPr>
          <w:p w14:paraId="6B8E29AB"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47E16A33"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risks of accidental penetration of substances into the IVDD;</w:t>
            </w:r>
          </w:p>
        </w:tc>
        <w:tc>
          <w:tcPr>
            <w:tcW w:w="2139" w:type="dxa"/>
            <w:vMerge/>
            <w:vAlign w:val="center"/>
            <w:hideMark/>
          </w:tcPr>
          <w:p w14:paraId="2DB401B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DB2A57D"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983AEB5" w14:textId="77777777" w:rsidR="00210048" w:rsidRPr="0024240E" w:rsidRDefault="00210048" w:rsidP="003519C1">
            <w:pPr>
              <w:rPr>
                <w:rFonts w:ascii="Arial" w:hAnsi="Arial" w:cs="Arial"/>
                <w:color w:val="000000"/>
                <w:sz w:val="20"/>
                <w:szCs w:val="20"/>
              </w:rPr>
            </w:pPr>
          </w:p>
        </w:tc>
      </w:tr>
      <w:tr w:rsidR="00210048" w:rsidRPr="0024240E" w14:paraId="626CF257" w14:textId="77777777" w:rsidTr="00FE2996">
        <w:trPr>
          <w:trHeight w:val="320"/>
        </w:trPr>
        <w:tc>
          <w:tcPr>
            <w:tcW w:w="1134" w:type="dxa"/>
            <w:vMerge/>
            <w:vAlign w:val="center"/>
            <w:hideMark/>
          </w:tcPr>
          <w:p w14:paraId="5E807207"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00A3521C"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 of incorrect identification of specimens; and</w:t>
            </w:r>
          </w:p>
        </w:tc>
        <w:tc>
          <w:tcPr>
            <w:tcW w:w="2139" w:type="dxa"/>
            <w:vMerge/>
            <w:vAlign w:val="center"/>
            <w:hideMark/>
          </w:tcPr>
          <w:p w14:paraId="1491AE4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3D8874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4CB9DAF" w14:textId="77777777" w:rsidR="00210048" w:rsidRPr="0024240E" w:rsidRDefault="00210048" w:rsidP="003519C1">
            <w:pPr>
              <w:rPr>
                <w:rFonts w:ascii="Arial" w:hAnsi="Arial" w:cs="Arial"/>
                <w:color w:val="000000"/>
                <w:sz w:val="20"/>
                <w:szCs w:val="20"/>
              </w:rPr>
            </w:pPr>
          </w:p>
        </w:tc>
      </w:tr>
      <w:tr w:rsidR="00210048" w:rsidRPr="0024240E" w14:paraId="37EFE38E" w14:textId="77777777" w:rsidTr="00FE2996">
        <w:trPr>
          <w:trHeight w:val="680"/>
        </w:trPr>
        <w:tc>
          <w:tcPr>
            <w:tcW w:w="1134" w:type="dxa"/>
            <w:vMerge/>
            <w:vAlign w:val="center"/>
            <w:hideMark/>
          </w:tcPr>
          <w:p w14:paraId="0899D8CD"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111EDC89" w14:textId="77777777" w:rsidR="00210048" w:rsidRPr="0024240E" w:rsidRDefault="00210048" w:rsidP="003519C1">
            <w:pPr>
              <w:pStyle w:val="ListParagraph"/>
              <w:numPr>
                <w:ilvl w:val="0"/>
                <w:numId w:val="57"/>
              </w:numPr>
              <w:rPr>
                <w:rFonts w:ascii="Arial" w:hAnsi="Arial" w:cs="Arial"/>
                <w:color w:val="000000"/>
                <w:sz w:val="20"/>
                <w:szCs w:val="20"/>
              </w:rPr>
            </w:pPr>
            <w:r w:rsidRPr="0024240E">
              <w:rPr>
                <w:rFonts w:ascii="Arial" w:hAnsi="Arial" w:cs="Arial"/>
                <w:color w:val="000000"/>
                <w:sz w:val="20"/>
                <w:szCs w:val="20"/>
              </w:rPr>
              <w:t>the risks of reasonably foreseeable interference with other devices such as carry over between IVDDs</w:t>
            </w:r>
          </w:p>
        </w:tc>
        <w:tc>
          <w:tcPr>
            <w:tcW w:w="2139" w:type="dxa"/>
            <w:vMerge/>
            <w:vAlign w:val="center"/>
            <w:hideMark/>
          </w:tcPr>
          <w:p w14:paraId="67FF1FC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171FA7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CA38346" w14:textId="77777777" w:rsidR="00210048" w:rsidRPr="0024240E" w:rsidRDefault="00210048" w:rsidP="003519C1">
            <w:pPr>
              <w:rPr>
                <w:rFonts w:ascii="Arial" w:hAnsi="Arial" w:cs="Arial"/>
                <w:color w:val="000000"/>
                <w:sz w:val="20"/>
                <w:szCs w:val="20"/>
              </w:rPr>
            </w:pPr>
          </w:p>
        </w:tc>
      </w:tr>
      <w:tr w:rsidR="00210048" w:rsidRPr="0024240E" w14:paraId="191B06E6" w14:textId="77777777" w:rsidTr="00FE2996">
        <w:trPr>
          <w:trHeight w:val="1040"/>
        </w:trPr>
        <w:tc>
          <w:tcPr>
            <w:tcW w:w="1134" w:type="dxa"/>
            <w:shd w:val="clear" w:color="000000" w:fill="CCCCCC"/>
            <w:vAlign w:val="center"/>
            <w:hideMark/>
          </w:tcPr>
          <w:p w14:paraId="08F9913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24.3</w:t>
            </w:r>
          </w:p>
        </w:tc>
        <w:tc>
          <w:tcPr>
            <w:tcW w:w="7079" w:type="dxa"/>
            <w:shd w:val="clear" w:color="auto" w:fill="auto"/>
            <w:vAlign w:val="center"/>
            <w:hideMark/>
          </w:tcPr>
          <w:p w14:paraId="69456BA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minimize the risks of fire or explosion during normal use and in single fault condition. Particular attention should be paid to IVDDs whose intended use includes exposure to or use in association with flammable substances or substances which could cause combustion.</w:t>
            </w:r>
          </w:p>
        </w:tc>
        <w:tc>
          <w:tcPr>
            <w:tcW w:w="2139" w:type="dxa"/>
            <w:shd w:val="clear" w:color="auto" w:fill="auto"/>
            <w:vAlign w:val="center"/>
            <w:hideMark/>
          </w:tcPr>
          <w:p w14:paraId="2740FDF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35B4A4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03CD74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F0AA3B9" w14:textId="77777777" w:rsidTr="00FE2996">
        <w:trPr>
          <w:trHeight w:val="520"/>
        </w:trPr>
        <w:tc>
          <w:tcPr>
            <w:tcW w:w="1134" w:type="dxa"/>
            <w:shd w:val="clear" w:color="000000" w:fill="CCCCCC"/>
            <w:vAlign w:val="center"/>
            <w:hideMark/>
          </w:tcPr>
          <w:p w14:paraId="3CE46C10"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24.4</w:t>
            </w:r>
          </w:p>
        </w:tc>
        <w:tc>
          <w:tcPr>
            <w:tcW w:w="7079" w:type="dxa"/>
            <w:shd w:val="clear" w:color="auto" w:fill="auto"/>
            <w:vAlign w:val="center"/>
            <w:hideMark/>
          </w:tcPr>
          <w:p w14:paraId="221278B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must be designed and manufactured in such a way as to facilitate the safe disposal of any waste substances.</w:t>
            </w:r>
          </w:p>
        </w:tc>
        <w:tc>
          <w:tcPr>
            <w:tcW w:w="2139" w:type="dxa"/>
            <w:shd w:val="clear" w:color="auto" w:fill="auto"/>
            <w:vAlign w:val="center"/>
            <w:hideMark/>
          </w:tcPr>
          <w:p w14:paraId="39AE6C6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380CC4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2F28E5F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001C609" w14:textId="77777777" w:rsidTr="00FE2996">
        <w:trPr>
          <w:trHeight w:val="320"/>
        </w:trPr>
        <w:tc>
          <w:tcPr>
            <w:tcW w:w="1134" w:type="dxa"/>
            <w:shd w:val="clear" w:color="000000" w:fill="CCCCCC"/>
            <w:vAlign w:val="center"/>
            <w:hideMark/>
          </w:tcPr>
          <w:p w14:paraId="6637C12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25</w:t>
            </w:r>
          </w:p>
        </w:tc>
        <w:tc>
          <w:tcPr>
            <w:tcW w:w="7079" w:type="dxa"/>
            <w:shd w:val="clear" w:color="auto" w:fill="auto"/>
            <w:vAlign w:val="center"/>
            <w:hideMark/>
          </w:tcPr>
          <w:p w14:paraId="03F8EF6D"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Performance characteristics</w:t>
            </w:r>
          </w:p>
        </w:tc>
        <w:tc>
          <w:tcPr>
            <w:tcW w:w="2139" w:type="dxa"/>
            <w:vMerge w:val="restart"/>
            <w:shd w:val="clear" w:color="auto" w:fill="auto"/>
            <w:vAlign w:val="center"/>
            <w:hideMark/>
          </w:tcPr>
          <w:p w14:paraId="0005D35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7A8845B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8E6F99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A9F9BC7" w14:textId="77777777" w:rsidTr="00FE2996">
        <w:trPr>
          <w:trHeight w:val="1900"/>
        </w:trPr>
        <w:tc>
          <w:tcPr>
            <w:tcW w:w="1134" w:type="dxa"/>
            <w:shd w:val="clear" w:color="000000" w:fill="CCCCCC"/>
            <w:vAlign w:val="center"/>
            <w:hideMark/>
          </w:tcPr>
          <w:p w14:paraId="4F17193E"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25.1</w:t>
            </w:r>
          </w:p>
          <w:p w14:paraId="44302E6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0771C958"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that the performance characteristics support the intended use, based on appropriate scientific and technical methods. In particular, where appropriate, the design should address sensitivity, specificity, accuracy which is trueness and precision (repeatability and reproducibility), control of known relevant interference and limits of detection.</w:t>
            </w:r>
          </w:p>
          <w:p w14:paraId="3345DBDC"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These performance characteristics need to be maintained during the lifetime of the IVDD as indicated by the manufacturer.</w:t>
            </w:r>
          </w:p>
        </w:tc>
        <w:tc>
          <w:tcPr>
            <w:tcW w:w="2139" w:type="dxa"/>
            <w:vMerge/>
            <w:vAlign w:val="center"/>
            <w:hideMark/>
          </w:tcPr>
          <w:p w14:paraId="1A1044D1"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D2CBABF"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80533C3" w14:textId="77777777" w:rsidR="00210048" w:rsidRPr="0024240E" w:rsidRDefault="00210048" w:rsidP="003519C1">
            <w:pPr>
              <w:rPr>
                <w:rFonts w:ascii="Arial" w:hAnsi="Arial" w:cs="Arial"/>
                <w:color w:val="000000"/>
                <w:sz w:val="20"/>
                <w:szCs w:val="20"/>
              </w:rPr>
            </w:pPr>
          </w:p>
        </w:tc>
      </w:tr>
      <w:tr w:rsidR="00210048" w:rsidRPr="0024240E" w14:paraId="07F16E91" w14:textId="77777777" w:rsidTr="00FE2996">
        <w:trPr>
          <w:trHeight w:val="1040"/>
        </w:trPr>
        <w:tc>
          <w:tcPr>
            <w:tcW w:w="1134" w:type="dxa"/>
            <w:shd w:val="clear" w:color="000000" w:fill="CCCCCC"/>
            <w:vAlign w:val="center"/>
            <w:hideMark/>
          </w:tcPr>
          <w:p w14:paraId="1827F64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25.2</w:t>
            </w:r>
          </w:p>
        </w:tc>
        <w:tc>
          <w:tcPr>
            <w:tcW w:w="7079" w:type="dxa"/>
            <w:shd w:val="clear" w:color="auto" w:fill="auto"/>
            <w:vAlign w:val="center"/>
            <w:hideMark/>
          </w:tcPr>
          <w:p w14:paraId="501F416E"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the performance of devices depends on the use of calibrators and/or control materials, the traceability of values assigned to such calibrators and/or control materials should be assured through available reference measurement procedures and/or available reference materials of a higher order.</w:t>
            </w:r>
          </w:p>
        </w:tc>
        <w:tc>
          <w:tcPr>
            <w:tcW w:w="2139" w:type="dxa"/>
            <w:shd w:val="clear" w:color="auto" w:fill="auto"/>
            <w:vAlign w:val="center"/>
            <w:hideMark/>
          </w:tcPr>
          <w:p w14:paraId="5A1DF1A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9CD561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56C5478"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A959FA5" w14:textId="77777777" w:rsidTr="00FE2996">
        <w:trPr>
          <w:trHeight w:val="520"/>
        </w:trPr>
        <w:tc>
          <w:tcPr>
            <w:tcW w:w="1134" w:type="dxa"/>
            <w:vMerge w:val="restart"/>
            <w:shd w:val="clear" w:color="000000" w:fill="CCCCCC"/>
            <w:vAlign w:val="center"/>
            <w:hideMark/>
          </w:tcPr>
          <w:p w14:paraId="542B648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25.3</w:t>
            </w:r>
          </w:p>
        </w:tc>
        <w:tc>
          <w:tcPr>
            <w:tcW w:w="7079" w:type="dxa"/>
            <w:shd w:val="clear" w:color="auto" w:fill="auto"/>
            <w:vAlign w:val="center"/>
            <w:hideMark/>
          </w:tcPr>
          <w:p w14:paraId="1FBC5D32"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Wherever possible values expressed numerically should be in commonly accepted, standardized units, and understood by the users of the device.</w:t>
            </w:r>
          </w:p>
        </w:tc>
        <w:tc>
          <w:tcPr>
            <w:tcW w:w="2139" w:type="dxa"/>
            <w:vMerge w:val="restart"/>
            <w:shd w:val="clear" w:color="auto" w:fill="auto"/>
            <w:vAlign w:val="center"/>
            <w:hideMark/>
          </w:tcPr>
          <w:p w14:paraId="18500BF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51E7396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2E90F86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9617872" w14:textId="77777777" w:rsidTr="00FE2996">
        <w:trPr>
          <w:trHeight w:val="780"/>
        </w:trPr>
        <w:tc>
          <w:tcPr>
            <w:tcW w:w="1134" w:type="dxa"/>
            <w:vMerge/>
            <w:vAlign w:val="center"/>
            <w:hideMark/>
          </w:tcPr>
          <w:p w14:paraId="291A40D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6F35CE38"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Note:</w:t>
            </w:r>
            <w:r w:rsidRPr="0024240E">
              <w:rPr>
                <w:rFonts w:ascii="Arial" w:hAnsi="Arial" w:cs="Arial"/>
                <w:b/>
                <w:bCs/>
                <w:color w:val="000000"/>
                <w:sz w:val="20"/>
                <w:szCs w:val="20"/>
              </w:rPr>
              <w:t xml:space="preserve"> </w:t>
            </w:r>
            <w:r w:rsidRPr="0024240E">
              <w:rPr>
                <w:rFonts w:ascii="Arial" w:hAnsi="Arial" w:cs="Arial"/>
                <w:color w:val="000000"/>
                <w:sz w:val="20"/>
                <w:szCs w:val="20"/>
              </w:rPr>
              <w:t>While SG1 generally supports convergence on the global use of internationally standardized measurement units, considerations of safety, user familiarity, and established clinical practice may justify the use of other recognized measurement units.</w:t>
            </w:r>
          </w:p>
        </w:tc>
        <w:tc>
          <w:tcPr>
            <w:tcW w:w="2139" w:type="dxa"/>
            <w:vMerge/>
            <w:vAlign w:val="center"/>
            <w:hideMark/>
          </w:tcPr>
          <w:p w14:paraId="7E3525F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57FD6218"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EA920F1" w14:textId="77777777" w:rsidR="00210048" w:rsidRPr="0024240E" w:rsidRDefault="00210048" w:rsidP="003519C1">
            <w:pPr>
              <w:rPr>
                <w:rFonts w:ascii="Arial" w:hAnsi="Arial" w:cs="Arial"/>
                <w:color w:val="000000"/>
                <w:sz w:val="20"/>
                <w:szCs w:val="20"/>
              </w:rPr>
            </w:pPr>
          </w:p>
        </w:tc>
      </w:tr>
      <w:tr w:rsidR="00210048" w:rsidRPr="0024240E" w14:paraId="47D6114C" w14:textId="77777777" w:rsidTr="00FE2996">
        <w:trPr>
          <w:trHeight w:val="320"/>
        </w:trPr>
        <w:tc>
          <w:tcPr>
            <w:tcW w:w="1134" w:type="dxa"/>
            <w:shd w:val="clear" w:color="000000" w:fill="CCCCCC"/>
            <w:vAlign w:val="center"/>
            <w:hideMark/>
          </w:tcPr>
          <w:p w14:paraId="1B567E6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26</w:t>
            </w:r>
          </w:p>
        </w:tc>
        <w:tc>
          <w:tcPr>
            <w:tcW w:w="7079" w:type="dxa"/>
            <w:shd w:val="clear" w:color="auto" w:fill="auto"/>
            <w:vAlign w:val="center"/>
            <w:hideMark/>
          </w:tcPr>
          <w:p w14:paraId="603C698B"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Protection against radiation</w:t>
            </w:r>
          </w:p>
        </w:tc>
        <w:tc>
          <w:tcPr>
            <w:tcW w:w="2139" w:type="dxa"/>
            <w:vMerge w:val="restart"/>
            <w:shd w:val="clear" w:color="auto" w:fill="auto"/>
            <w:vAlign w:val="center"/>
            <w:hideMark/>
          </w:tcPr>
          <w:p w14:paraId="08A9ECD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79EEAFF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54E09C3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180437AB" w14:textId="77777777" w:rsidTr="00FE2996">
        <w:trPr>
          <w:trHeight w:val="780"/>
        </w:trPr>
        <w:tc>
          <w:tcPr>
            <w:tcW w:w="1134" w:type="dxa"/>
            <w:shd w:val="clear" w:color="000000" w:fill="CCCCCC"/>
            <w:vAlign w:val="center"/>
            <w:hideMark/>
          </w:tcPr>
          <w:p w14:paraId="7A625B3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26.1</w:t>
            </w:r>
          </w:p>
        </w:tc>
        <w:tc>
          <w:tcPr>
            <w:tcW w:w="7079" w:type="dxa"/>
            <w:shd w:val="clear" w:color="auto" w:fill="auto"/>
            <w:vAlign w:val="center"/>
            <w:hideMark/>
          </w:tcPr>
          <w:p w14:paraId="2A5309B4"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manufactured and packaged in such a way that exposure of user, professional or lay, or other person to the emitted radiation (intended, unintended, stray or scattered) is reduced as far as practicable and appropriate</w:t>
            </w:r>
          </w:p>
        </w:tc>
        <w:tc>
          <w:tcPr>
            <w:tcW w:w="2139" w:type="dxa"/>
            <w:vMerge/>
            <w:vAlign w:val="center"/>
            <w:hideMark/>
          </w:tcPr>
          <w:p w14:paraId="4EA8107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08B6E8F"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01D1D92" w14:textId="77777777" w:rsidR="00210048" w:rsidRPr="0024240E" w:rsidRDefault="00210048" w:rsidP="003519C1">
            <w:pPr>
              <w:rPr>
                <w:rFonts w:ascii="Arial" w:hAnsi="Arial" w:cs="Arial"/>
                <w:color w:val="000000"/>
                <w:sz w:val="20"/>
                <w:szCs w:val="20"/>
              </w:rPr>
            </w:pPr>
          </w:p>
        </w:tc>
      </w:tr>
      <w:tr w:rsidR="00210048" w:rsidRPr="0024240E" w14:paraId="2D13200B" w14:textId="77777777" w:rsidTr="00FE2996">
        <w:trPr>
          <w:trHeight w:val="520"/>
        </w:trPr>
        <w:tc>
          <w:tcPr>
            <w:tcW w:w="1134" w:type="dxa"/>
            <w:vMerge w:val="restart"/>
            <w:shd w:val="clear" w:color="000000" w:fill="CCCCCC"/>
            <w:vAlign w:val="center"/>
            <w:hideMark/>
          </w:tcPr>
          <w:p w14:paraId="74D8557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26.2</w:t>
            </w:r>
          </w:p>
        </w:tc>
        <w:tc>
          <w:tcPr>
            <w:tcW w:w="7079" w:type="dxa"/>
            <w:shd w:val="clear" w:color="auto" w:fill="auto"/>
            <w:vAlign w:val="center"/>
            <w:hideMark/>
          </w:tcPr>
          <w:p w14:paraId="2A54895C"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When IVDDs are intended to emit potentially hazardous, visible and/or invisible radiation, they should as far as practicable and appropriate be:</w:t>
            </w:r>
          </w:p>
        </w:tc>
        <w:tc>
          <w:tcPr>
            <w:tcW w:w="2139" w:type="dxa"/>
            <w:vMerge w:val="restart"/>
            <w:shd w:val="clear" w:color="auto" w:fill="auto"/>
            <w:vAlign w:val="center"/>
            <w:hideMark/>
          </w:tcPr>
          <w:p w14:paraId="082645F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3F561F3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5F96E8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5F29D8B" w14:textId="77777777" w:rsidTr="00FE2996">
        <w:trPr>
          <w:trHeight w:val="520"/>
        </w:trPr>
        <w:tc>
          <w:tcPr>
            <w:tcW w:w="1134" w:type="dxa"/>
            <w:vMerge/>
            <w:vAlign w:val="center"/>
            <w:hideMark/>
          </w:tcPr>
          <w:p w14:paraId="51C1136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711FBE1" w14:textId="77777777" w:rsidR="00210048" w:rsidRPr="0024240E" w:rsidRDefault="00210048" w:rsidP="003519C1">
            <w:pPr>
              <w:pStyle w:val="ListParagraph"/>
              <w:numPr>
                <w:ilvl w:val="0"/>
                <w:numId w:val="59"/>
              </w:numPr>
              <w:rPr>
                <w:rFonts w:ascii="Arial" w:hAnsi="Arial" w:cs="Arial"/>
                <w:color w:val="000000"/>
                <w:sz w:val="20"/>
                <w:szCs w:val="20"/>
              </w:rPr>
            </w:pPr>
            <w:r w:rsidRPr="0024240E">
              <w:rPr>
                <w:rFonts w:ascii="Arial" w:hAnsi="Arial" w:cs="Arial"/>
                <w:color w:val="000000"/>
                <w:sz w:val="20"/>
                <w:szCs w:val="20"/>
              </w:rPr>
              <w:t>designed and manufactured in such a way as to ensure that the characteristics and the quantity of radiation emitted can be controlled and/or adjusted; and</w:t>
            </w:r>
          </w:p>
        </w:tc>
        <w:tc>
          <w:tcPr>
            <w:tcW w:w="2139" w:type="dxa"/>
            <w:vMerge/>
            <w:vAlign w:val="center"/>
            <w:hideMark/>
          </w:tcPr>
          <w:p w14:paraId="07F8E00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1B80931"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C459F07" w14:textId="77777777" w:rsidR="00210048" w:rsidRPr="0024240E" w:rsidRDefault="00210048" w:rsidP="003519C1">
            <w:pPr>
              <w:rPr>
                <w:rFonts w:ascii="Arial" w:hAnsi="Arial" w:cs="Arial"/>
                <w:color w:val="000000"/>
                <w:sz w:val="20"/>
                <w:szCs w:val="20"/>
              </w:rPr>
            </w:pPr>
          </w:p>
        </w:tc>
      </w:tr>
      <w:tr w:rsidR="00210048" w:rsidRPr="0024240E" w14:paraId="5B409A69" w14:textId="77777777" w:rsidTr="00FE2996">
        <w:trPr>
          <w:trHeight w:val="320"/>
        </w:trPr>
        <w:tc>
          <w:tcPr>
            <w:tcW w:w="1134" w:type="dxa"/>
            <w:vMerge/>
            <w:vAlign w:val="center"/>
            <w:hideMark/>
          </w:tcPr>
          <w:p w14:paraId="5792BAB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3118A18" w14:textId="77777777" w:rsidR="00210048" w:rsidRPr="0024240E" w:rsidRDefault="00210048" w:rsidP="003519C1">
            <w:pPr>
              <w:pStyle w:val="ListParagraph"/>
              <w:numPr>
                <w:ilvl w:val="0"/>
                <w:numId w:val="59"/>
              </w:numPr>
              <w:rPr>
                <w:rFonts w:ascii="Arial" w:hAnsi="Arial" w:cs="Arial"/>
                <w:color w:val="000000"/>
                <w:sz w:val="20"/>
                <w:szCs w:val="20"/>
              </w:rPr>
            </w:pPr>
            <w:r w:rsidRPr="0024240E">
              <w:rPr>
                <w:rFonts w:ascii="Arial" w:hAnsi="Arial" w:cs="Arial"/>
                <w:color w:val="000000"/>
                <w:sz w:val="20"/>
                <w:szCs w:val="20"/>
              </w:rPr>
              <w:t>fitted with visual displays and/or audible warnings of such emissions</w:t>
            </w:r>
          </w:p>
        </w:tc>
        <w:tc>
          <w:tcPr>
            <w:tcW w:w="2139" w:type="dxa"/>
            <w:vMerge/>
            <w:vAlign w:val="center"/>
            <w:hideMark/>
          </w:tcPr>
          <w:p w14:paraId="42EB9A7A"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3921967"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6E57183" w14:textId="77777777" w:rsidR="00210048" w:rsidRPr="0024240E" w:rsidRDefault="00210048" w:rsidP="003519C1">
            <w:pPr>
              <w:rPr>
                <w:rFonts w:ascii="Arial" w:hAnsi="Arial" w:cs="Arial"/>
                <w:color w:val="000000"/>
                <w:sz w:val="20"/>
                <w:szCs w:val="20"/>
              </w:rPr>
            </w:pPr>
          </w:p>
        </w:tc>
      </w:tr>
      <w:tr w:rsidR="00210048" w:rsidRPr="0024240E" w14:paraId="27408CDB" w14:textId="77777777" w:rsidTr="00FE2996">
        <w:trPr>
          <w:trHeight w:val="320"/>
        </w:trPr>
        <w:tc>
          <w:tcPr>
            <w:tcW w:w="1134" w:type="dxa"/>
            <w:shd w:val="clear" w:color="000000" w:fill="CCCCCC"/>
            <w:vAlign w:val="center"/>
            <w:hideMark/>
          </w:tcPr>
          <w:p w14:paraId="587096A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27</w:t>
            </w:r>
          </w:p>
        </w:tc>
        <w:tc>
          <w:tcPr>
            <w:tcW w:w="7079" w:type="dxa"/>
            <w:shd w:val="clear" w:color="auto" w:fill="auto"/>
            <w:vAlign w:val="center"/>
            <w:hideMark/>
          </w:tcPr>
          <w:p w14:paraId="725106DE"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IVDDs that incorporate software and standalone IVDD software</w:t>
            </w:r>
          </w:p>
        </w:tc>
        <w:tc>
          <w:tcPr>
            <w:tcW w:w="2139" w:type="dxa"/>
            <w:vMerge w:val="restart"/>
            <w:shd w:val="clear" w:color="auto" w:fill="auto"/>
            <w:vAlign w:val="center"/>
            <w:hideMark/>
          </w:tcPr>
          <w:p w14:paraId="2981704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65BE2B5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B917BA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3DAE6F5" w14:textId="77777777" w:rsidTr="00FE2996">
        <w:trPr>
          <w:trHeight w:val="780"/>
        </w:trPr>
        <w:tc>
          <w:tcPr>
            <w:tcW w:w="1134" w:type="dxa"/>
            <w:shd w:val="clear" w:color="000000" w:fill="CCCCCC"/>
            <w:vAlign w:val="center"/>
            <w:hideMark/>
          </w:tcPr>
          <w:p w14:paraId="72687E5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27.1</w:t>
            </w:r>
          </w:p>
        </w:tc>
        <w:tc>
          <w:tcPr>
            <w:tcW w:w="7079" w:type="dxa"/>
            <w:shd w:val="clear" w:color="auto" w:fill="auto"/>
            <w:vAlign w:val="center"/>
            <w:hideMark/>
          </w:tcPr>
          <w:p w14:paraId="2DC35560"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For IVDDs which incorporate software or for standalone software that are IVDDs in themselves, the software must be validated according to the state of the art taking into account the principles of development lifecycle, risk management, verification and validation.</w:t>
            </w:r>
          </w:p>
        </w:tc>
        <w:tc>
          <w:tcPr>
            <w:tcW w:w="2139" w:type="dxa"/>
            <w:vMerge/>
            <w:vAlign w:val="center"/>
            <w:hideMark/>
          </w:tcPr>
          <w:p w14:paraId="39AF1D4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E0287E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2258137" w14:textId="77777777" w:rsidR="00210048" w:rsidRPr="0024240E" w:rsidRDefault="00210048" w:rsidP="003519C1">
            <w:pPr>
              <w:rPr>
                <w:rFonts w:ascii="Arial" w:hAnsi="Arial" w:cs="Arial"/>
                <w:color w:val="000000"/>
                <w:sz w:val="20"/>
                <w:szCs w:val="20"/>
              </w:rPr>
            </w:pPr>
          </w:p>
        </w:tc>
      </w:tr>
      <w:tr w:rsidR="00210048" w:rsidRPr="0024240E" w14:paraId="4A3AB42E" w14:textId="77777777" w:rsidTr="00FE2996">
        <w:trPr>
          <w:trHeight w:val="320"/>
        </w:trPr>
        <w:tc>
          <w:tcPr>
            <w:tcW w:w="1134" w:type="dxa"/>
            <w:shd w:val="clear" w:color="000000" w:fill="CCCCCC"/>
            <w:vAlign w:val="center"/>
            <w:hideMark/>
          </w:tcPr>
          <w:p w14:paraId="3FDB25E3"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28</w:t>
            </w:r>
          </w:p>
        </w:tc>
        <w:tc>
          <w:tcPr>
            <w:tcW w:w="7079" w:type="dxa"/>
            <w:shd w:val="clear" w:color="auto" w:fill="auto"/>
            <w:vAlign w:val="center"/>
            <w:hideMark/>
          </w:tcPr>
          <w:p w14:paraId="554949FC" w14:textId="77777777" w:rsidR="00210048" w:rsidRPr="0024240E" w:rsidRDefault="00210048" w:rsidP="003519C1">
            <w:pPr>
              <w:jc w:val="both"/>
              <w:rPr>
                <w:rFonts w:ascii="Arial" w:hAnsi="Arial" w:cs="Arial"/>
                <w:b/>
                <w:bCs/>
                <w:color w:val="000000"/>
                <w:sz w:val="20"/>
                <w:szCs w:val="20"/>
              </w:rPr>
            </w:pPr>
            <w:r w:rsidRPr="0024240E">
              <w:rPr>
                <w:rFonts w:ascii="Arial" w:hAnsi="Arial" w:cs="Arial"/>
                <w:b/>
                <w:bCs/>
                <w:color w:val="000000"/>
                <w:sz w:val="20"/>
                <w:szCs w:val="20"/>
              </w:rPr>
              <w:t>IVDDs connected to, or equipped with, an energy source</w:t>
            </w:r>
          </w:p>
        </w:tc>
        <w:tc>
          <w:tcPr>
            <w:tcW w:w="2139" w:type="dxa"/>
            <w:vMerge w:val="restart"/>
            <w:shd w:val="clear" w:color="auto" w:fill="auto"/>
            <w:vAlign w:val="center"/>
            <w:hideMark/>
          </w:tcPr>
          <w:p w14:paraId="77A81E3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079B08E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1B079B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670E2C64" w14:textId="77777777" w:rsidTr="00FE2996">
        <w:trPr>
          <w:trHeight w:val="520"/>
        </w:trPr>
        <w:tc>
          <w:tcPr>
            <w:tcW w:w="1134" w:type="dxa"/>
            <w:shd w:val="clear" w:color="000000" w:fill="CCCCCC"/>
            <w:vAlign w:val="center"/>
            <w:hideMark/>
          </w:tcPr>
          <w:p w14:paraId="491F19D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28.1</w:t>
            </w:r>
          </w:p>
        </w:tc>
        <w:tc>
          <w:tcPr>
            <w:tcW w:w="7079" w:type="dxa"/>
            <w:shd w:val="clear" w:color="auto" w:fill="auto"/>
            <w:vAlign w:val="center"/>
            <w:hideMark/>
          </w:tcPr>
          <w:p w14:paraId="492FDBE5"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where the safety of the patient depends on an internal power supply in the IVDD, should be equipped with a means of determining the state of the power supply.</w:t>
            </w:r>
          </w:p>
        </w:tc>
        <w:tc>
          <w:tcPr>
            <w:tcW w:w="2139" w:type="dxa"/>
            <w:vMerge/>
            <w:vAlign w:val="center"/>
            <w:hideMark/>
          </w:tcPr>
          <w:p w14:paraId="4C13CB43"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E69B8D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8E4A802" w14:textId="77777777" w:rsidR="00210048" w:rsidRPr="0024240E" w:rsidRDefault="00210048" w:rsidP="003519C1">
            <w:pPr>
              <w:rPr>
                <w:rFonts w:ascii="Arial" w:hAnsi="Arial" w:cs="Arial"/>
                <w:color w:val="000000"/>
                <w:sz w:val="20"/>
                <w:szCs w:val="20"/>
              </w:rPr>
            </w:pPr>
          </w:p>
        </w:tc>
      </w:tr>
      <w:tr w:rsidR="00210048" w:rsidRPr="0024240E" w14:paraId="2F322788" w14:textId="77777777" w:rsidTr="00FE2996">
        <w:trPr>
          <w:trHeight w:val="1040"/>
        </w:trPr>
        <w:tc>
          <w:tcPr>
            <w:tcW w:w="1134" w:type="dxa"/>
            <w:shd w:val="clear" w:color="000000" w:fill="CCCCCC"/>
            <w:vAlign w:val="center"/>
            <w:hideMark/>
          </w:tcPr>
          <w:p w14:paraId="25C9E61A"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28.2</w:t>
            </w:r>
          </w:p>
        </w:tc>
        <w:tc>
          <w:tcPr>
            <w:tcW w:w="7079" w:type="dxa"/>
            <w:shd w:val="clear" w:color="auto" w:fill="auto"/>
            <w:vAlign w:val="center"/>
            <w:hideMark/>
          </w:tcPr>
          <w:p w14:paraId="4D8D2AE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should be designed and manufactured in such a way as to reduce as far as practicable and appropriate the risks of creating</w:t>
            </w:r>
          </w:p>
          <w:p w14:paraId="3BB3568D"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electromagnetic interference which could impair the operation of this or other devices or equipment in the usual environment.</w:t>
            </w:r>
          </w:p>
        </w:tc>
        <w:tc>
          <w:tcPr>
            <w:tcW w:w="2139" w:type="dxa"/>
            <w:shd w:val="clear" w:color="auto" w:fill="auto"/>
            <w:vAlign w:val="center"/>
            <w:hideMark/>
          </w:tcPr>
          <w:p w14:paraId="6A0C446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73A7F8F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0E069FE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E502D26" w14:textId="77777777" w:rsidTr="00FE2996">
        <w:trPr>
          <w:trHeight w:val="520"/>
        </w:trPr>
        <w:tc>
          <w:tcPr>
            <w:tcW w:w="1134" w:type="dxa"/>
            <w:shd w:val="clear" w:color="000000" w:fill="CCCCCC"/>
            <w:vAlign w:val="center"/>
            <w:hideMark/>
          </w:tcPr>
          <w:p w14:paraId="32235D7B"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28.3</w:t>
            </w:r>
          </w:p>
        </w:tc>
        <w:tc>
          <w:tcPr>
            <w:tcW w:w="7079" w:type="dxa"/>
            <w:shd w:val="clear" w:color="auto" w:fill="auto"/>
            <w:vAlign w:val="center"/>
            <w:hideMark/>
          </w:tcPr>
          <w:p w14:paraId="11C5FFB1"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provide an adequate level of intrinsic immunity to electromagnetic disturbance to enable them to operate as intended.</w:t>
            </w:r>
          </w:p>
        </w:tc>
        <w:tc>
          <w:tcPr>
            <w:tcW w:w="2139" w:type="dxa"/>
            <w:shd w:val="clear" w:color="auto" w:fill="auto"/>
            <w:vAlign w:val="center"/>
            <w:hideMark/>
          </w:tcPr>
          <w:p w14:paraId="73EEF22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0CBCB1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53BB30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34659A43" w14:textId="77777777" w:rsidTr="00FE2996">
        <w:trPr>
          <w:trHeight w:val="1040"/>
        </w:trPr>
        <w:tc>
          <w:tcPr>
            <w:tcW w:w="1134" w:type="dxa"/>
            <w:shd w:val="clear" w:color="000000" w:fill="CCCCCC"/>
            <w:vAlign w:val="center"/>
            <w:hideMark/>
          </w:tcPr>
          <w:p w14:paraId="54E0CC3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28.4</w:t>
            </w:r>
          </w:p>
        </w:tc>
        <w:tc>
          <w:tcPr>
            <w:tcW w:w="7079" w:type="dxa"/>
            <w:shd w:val="clear" w:color="auto" w:fill="auto"/>
            <w:vAlign w:val="center"/>
            <w:hideMark/>
          </w:tcPr>
          <w:p w14:paraId="4F0749C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should be designed and manufactured in such a way as to avoid, as far as reasonably practicable, the risk of accidental electric shocks to the user, professional or lay, or other person both during normal use of the device and in the event of a single fault condition in the device, provided the IVDD is installed and maintained as indicated by the manufacturer.</w:t>
            </w:r>
          </w:p>
        </w:tc>
        <w:tc>
          <w:tcPr>
            <w:tcW w:w="2139" w:type="dxa"/>
            <w:shd w:val="clear" w:color="auto" w:fill="auto"/>
            <w:vAlign w:val="center"/>
            <w:hideMark/>
          </w:tcPr>
          <w:p w14:paraId="65A60B1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2E0378B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563B1A1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D3CD7C3" w14:textId="77777777" w:rsidTr="00FE2996">
        <w:trPr>
          <w:trHeight w:val="320"/>
        </w:trPr>
        <w:tc>
          <w:tcPr>
            <w:tcW w:w="1134" w:type="dxa"/>
            <w:shd w:val="clear" w:color="000000" w:fill="CCCCCC"/>
            <w:vAlign w:val="center"/>
            <w:hideMark/>
          </w:tcPr>
          <w:p w14:paraId="38DBBA02"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29</w:t>
            </w:r>
          </w:p>
        </w:tc>
        <w:tc>
          <w:tcPr>
            <w:tcW w:w="7079" w:type="dxa"/>
            <w:shd w:val="clear" w:color="auto" w:fill="auto"/>
            <w:vAlign w:val="center"/>
            <w:hideMark/>
          </w:tcPr>
          <w:p w14:paraId="607BA502"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Protection against mechanical and thermal risks</w:t>
            </w:r>
          </w:p>
        </w:tc>
        <w:tc>
          <w:tcPr>
            <w:tcW w:w="2139" w:type="dxa"/>
            <w:vMerge w:val="restart"/>
            <w:shd w:val="clear" w:color="auto" w:fill="auto"/>
            <w:vAlign w:val="center"/>
            <w:hideMark/>
          </w:tcPr>
          <w:p w14:paraId="0276261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09A08E4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6F7E598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5D4E9B9F" w14:textId="77777777" w:rsidTr="00FE2996">
        <w:trPr>
          <w:trHeight w:val="1470"/>
        </w:trPr>
        <w:tc>
          <w:tcPr>
            <w:tcW w:w="1134" w:type="dxa"/>
            <w:shd w:val="clear" w:color="000000" w:fill="CCCCCC"/>
            <w:vAlign w:val="center"/>
            <w:hideMark/>
          </w:tcPr>
          <w:p w14:paraId="022E350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29.1</w:t>
            </w:r>
          </w:p>
        </w:tc>
        <w:tc>
          <w:tcPr>
            <w:tcW w:w="7079" w:type="dxa"/>
            <w:shd w:val="clear" w:color="auto" w:fill="auto"/>
            <w:vAlign w:val="center"/>
            <w:hideMark/>
          </w:tcPr>
          <w:p w14:paraId="41B4F136"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protect the user, professional or lay, or other person against mechanical risks connected with, for example, resistance to movement, instability and moving parts.</w:t>
            </w:r>
          </w:p>
          <w:p w14:paraId="559669C7"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Where there are risks due to the presence of moving parts, risks due to break-up or detachment, or leakage of substances, then appropriate protection means must be incorporated.</w:t>
            </w:r>
          </w:p>
        </w:tc>
        <w:tc>
          <w:tcPr>
            <w:tcW w:w="2139" w:type="dxa"/>
            <w:vMerge/>
            <w:vAlign w:val="center"/>
            <w:hideMark/>
          </w:tcPr>
          <w:p w14:paraId="0664DAE0"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662D863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B82A05A" w14:textId="77777777" w:rsidR="00210048" w:rsidRPr="0024240E" w:rsidRDefault="00210048" w:rsidP="003519C1">
            <w:pPr>
              <w:rPr>
                <w:rFonts w:ascii="Arial" w:hAnsi="Arial" w:cs="Arial"/>
                <w:color w:val="000000"/>
                <w:sz w:val="20"/>
                <w:szCs w:val="20"/>
              </w:rPr>
            </w:pPr>
          </w:p>
        </w:tc>
      </w:tr>
      <w:tr w:rsidR="00210048" w:rsidRPr="0024240E" w14:paraId="47187815" w14:textId="77777777" w:rsidTr="00FE2996">
        <w:trPr>
          <w:trHeight w:val="1040"/>
        </w:trPr>
        <w:tc>
          <w:tcPr>
            <w:tcW w:w="1134" w:type="dxa"/>
            <w:shd w:val="clear" w:color="000000" w:fill="CCCCCC"/>
            <w:vAlign w:val="center"/>
            <w:hideMark/>
          </w:tcPr>
          <w:p w14:paraId="2BB5176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lastRenderedPageBreak/>
              <w:t>29.2</w:t>
            </w:r>
          </w:p>
        </w:tc>
        <w:tc>
          <w:tcPr>
            <w:tcW w:w="7079" w:type="dxa"/>
            <w:shd w:val="clear" w:color="auto" w:fill="auto"/>
            <w:vAlign w:val="center"/>
            <w:hideMark/>
          </w:tcPr>
          <w:p w14:paraId="5D508351"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reduce to the lowest practicable level the risks arising from vibration generated by the devices, taking account of technical progress and of the means available for limiting vibrations, particularly at source, unless the vibrations are part of the specified performance.</w:t>
            </w:r>
          </w:p>
        </w:tc>
        <w:tc>
          <w:tcPr>
            <w:tcW w:w="2139" w:type="dxa"/>
            <w:shd w:val="clear" w:color="auto" w:fill="auto"/>
            <w:vAlign w:val="center"/>
            <w:hideMark/>
          </w:tcPr>
          <w:p w14:paraId="74CAA8A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1DB4A333"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35E5AC8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C865B31" w14:textId="77777777" w:rsidTr="00FE2996">
        <w:trPr>
          <w:trHeight w:val="780"/>
        </w:trPr>
        <w:tc>
          <w:tcPr>
            <w:tcW w:w="1134" w:type="dxa"/>
            <w:shd w:val="clear" w:color="000000" w:fill="CCCCCC"/>
            <w:vAlign w:val="center"/>
            <w:hideMark/>
          </w:tcPr>
          <w:p w14:paraId="10C38A9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29.3</w:t>
            </w:r>
          </w:p>
        </w:tc>
        <w:tc>
          <w:tcPr>
            <w:tcW w:w="7079" w:type="dxa"/>
            <w:shd w:val="clear" w:color="auto" w:fill="auto"/>
            <w:vAlign w:val="center"/>
            <w:hideMark/>
          </w:tcPr>
          <w:p w14:paraId="38A83E83"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IVDDs should be designed and manufactured in such a way as to reduce to the lowest practicable level the risks arising from the noise emitted, taking account of technical progress and of the means available to reduce noise, particularly at source.</w:t>
            </w:r>
          </w:p>
        </w:tc>
        <w:tc>
          <w:tcPr>
            <w:tcW w:w="2139" w:type="dxa"/>
            <w:shd w:val="clear" w:color="auto" w:fill="auto"/>
            <w:vAlign w:val="center"/>
            <w:hideMark/>
          </w:tcPr>
          <w:p w14:paraId="2972ECE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8F70E1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8E38C3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3187D1F" w14:textId="77777777" w:rsidTr="00FE2996">
        <w:trPr>
          <w:trHeight w:val="780"/>
        </w:trPr>
        <w:tc>
          <w:tcPr>
            <w:tcW w:w="1134" w:type="dxa"/>
            <w:shd w:val="clear" w:color="000000" w:fill="CCCCCC"/>
            <w:vAlign w:val="center"/>
            <w:hideMark/>
          </w:tcPr>
          <w:p w14:paraId="59653865"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29.4</w:t>
            </w:r>
          </w:p>
        </w:tc>
        <w:tc>
          <w:tcPr>
            <w:tcW w:w="7079" w:type="dxa"/>
            <w:shd w:val="clear" w:color="auto" w:fill="auto"/>
            <w:vAlign w:val="center"/>
            <w:hideMark/>
          </w:tcPr>
          <w:p w14:paraId="1B31737A"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Terminals and connectors to the electricity, gas or hydraulic and pneumatic energy supplies which the user, professional or lay, or other person has to handle should be designed and constructed in such a way as to minimize all possible risks.</w:t>
            </w:r>
          </w:p>
        </w:tc>
        <w:tc>
          <w:tcPr>
            <w:tcW w:w="2139" w:type="dxa"/>
            <w:shd w:val="clear" w:color="auto" w:fill="auto"/>
            <w:vAlign w:val="center"/>
            <w:hideMark/>
          </w:tcPr>
          <w:p w14:paraId="5327E1A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C09288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4663860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4565D66" w14:textId="77777777" w:rsidTr="00FE2996">
        <w:trPr>
          <w:trHeight w:val="780"/>
        </w:trPr>
        <w:tc>
          <w:tcPr>
            <w:tcW w:w="1134" w:type="dxa"/>
            <w:shd w:val="clear" w:color="000000" w:fill="CCCCCC"/>
            <w:vAlign w:val="center"/>
            <w:hideMark/>
          </w:tcPr>
          <w:p w14:paraId="0D850746"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29.5</w:t>
            </w:r>
          </w:p>
        </w:tc>
        <w:tc>
          <w:tcPr>
            <w:tcW w:w="7079" w:type="dxa"/>
            <w:shd w:val="clear" w:color="auto" w:fill="auto"/>
            <w:vAlign w:val="center"/>
            <w:hideMark/>
          </w:tcPr>
          <w:p w14:paraId="4374C965"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Accessible parts of the IVDDs (excluding the parts or areas intended to supply heat or reach given temperatures) and their surroundings should not attain potentially dangerous temperatures under normal use.</w:t>
            </w:r>
          </w:p>
        </w:tc>
        <w:tc>
          <w:tcPr>
            <w:tcW w:w="2139" w:type="dxa"/>
            <w:shd w:val="clear" w:color="auto" w:fill="auto"/>
            <w:vAlign w:val="center"/>
            <w:hideMark/>
          </w:tcPr>
          <w:p w14:paraId="725EEDA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3ED0D25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C228BB4"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F9B4207" w14:textId="77777777" w:rsidTr="00FE2996">
        <w:trPr>
          <w:trHeight w:val="320"/>
        </w:trPr>
        <w:tc>
          <w:tcPr>
            <w:tcW w:w="1134" w:type="dxa"/>
            <w:shd w:val="clear" w:color="000000" w:fill="CCCCCC"/>
            <w:vAlign w:val="center"/>
            <w:hideMark/>
          </w:tcPr>
          <w:p w14:paraId="0049BFD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30</w:t>
            </w:r>
          </w:p>
        </w:tc>
        <w:tc>
          <w:tcPr>
            <w:tcW w:w="7079" w:type="dxa"/>
            <w:shd w:val="clear" w:color="auto" w:fill="auto"/>
            <w:vAlign w:val="center"/>
            <w:hideMark/>
          </w:tcPr>
          <w:p w14:paraId="28514DE9" w14:textId="77777777" w:rsidR="00210048" w:rsidRPr="0024240E" w:rsidRDefault="00210048" w:rsidP="003519C1">
            <w:pPr>
              <w:rPr>
                <w:rFonts w:ascii="Arial" w:hAnsi="Arial" w:cs="Arial"/>
                <w:b/>
                <w:bCs/>
                <w:color w:val="000000"/>
                <w:sz w:val="20"/>
                <w:szCs w:val="20"/>
                <w:u w:val="single"/>
              </w:rPr>
            </w:pPr>
            <w:r w:rsidRPr="0024240E">
              <w:rPr>
                <w:rFonts w:ascii="Arial" w:hAnsi="Arial" w:cs="Arial"/>
                <w:b/>
                <w:bCs/>
                <w:color w:val="000000"/>
                <w:sz w:val="20"/>
                <w:szCs w:val="20"/>
                <w:u w:val="single"/>
              </w:rPr>
              <w:t>Protection against the risks posed by IVDDs intended by the</w:t>
            </w:r>
            <w:r w:rsidRPr="0024240E">
              <w:rPr>
                <w:rFonts w:ascii="Arial" w:hAnsi="Arial" w:cs="Arial"/>
                <w:b/>
                <w:bCs/>
                <w:color w:val="000000"/>
                <w:sz w:val="20"/>
                <w:szCs w:val="20"/>
              </w:rPr>
              <w:t xml:space="preserve"> </w:t>
            </w:r>
            <w:r w:rsidRPr="0024240E">
              <w:rPr>
                <w:rFonts w:ascii="Arial" w:hAnsi="Arial" w:cs="Arial"/>
                <w:b/>
                <w:bCs/>
                <w:color w:val="000000"/>
                <w:sz w:val="20"/>
                <w:szCs w:val="20"/>
                <w:u w:val="single"/>
              </w:rPr>
              <w:t>manufacturer for self-testing</w:t>
            </w:r>
          </w:p>
        </w:tc>
        <w:tc>
          <w:tcPr>
            <w:tcW w:w="2139" w:type="dxa"/>
            <w:vMerge w:val="restart"/>
            <w:shd w:val="clear" w:color="auto" w:fill="auto"/>
            <w:vAlign w:val="center"/>
            <w:hideMark/>
          </w:tcPr>
          <w:p w14:paraId="52269CF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2E60963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A7041DB"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23EA2D14" w14:textId="77777777" w:rsidTr="00FE2996">
        <w:trPr>
          <w:trHeight w:val="1300"/>
        </w:trPr>
        <w:tc>
          <w:tcPr>
            <w:tcW w:w="1134" w:type="dxa"/>
            <w:shd w:val="clear" w:color="000000" w:fill="CCCCCC"/>
            <w:vAlign w:val="center"/>
            <w:hideMark/>
          </w:tcPr>
          <w:p w14:paraId="1240EDB9"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30.1</w:t>
            </w:r>
          </w:p>
        </w:tc>
        <w:tc>
          <w:tcPr>
            <w:tcW w:w="7079" w:type="dxa"/>
            <w:shd w:val="clear" w:color="auto" w:fill="auto"/>
            <w:vAlign w:val="center"/>
            <w:hideMark/>
          </w:tcPr>
          <w:p w14:paraId="5FEC8A40"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IVDDs intended for self-testing should be designed and manufactured in such a way that they perform appropriately for their intended purpose taking into account the skills and the means available to lay persons and the influence resulting from variation that can reasonably be anticipated in the </w:t>
            </w:r>
            <w:proofErr w:type="spellStart"/>
            <w:r w:rsidRPr="0024240E">
              <w:rPr>
                <w:rFonts w:ascii="Arial" w:hAnsi="Arial" w:cs="Arial"/>
                <w:color w:val="000000"/>
                <w:sz w:val="20"/>
                <w:szCs w:val="20"/>
              </w:rPr>
              <w:t>lay person’s</w:t>
            </w:r>
            <w:proofErr w:type="spellEnd"/>
            <w:r w:rsidRPr="0024240E">
              <w:rPr>
                <w:rFonts w:ascii="Arial" w:hAnsi="Arial" w:cs="Arial"/>
                <w:color w:val="000000"/>
                <w:sz w:val="20"/>
                <w:szCs w:val="20"/>
              </w:rPr>
              <w:t xml:space="preserve"> technique and environment. The information and instructions provided by the manufacturer should be easy for the lay person to understand and apply.</w:t>
            </w:r>
          </w:p>
        </w:tc>
        <w:tc>
          <w:tcPr>
            <w:tcW w:w="2139" w:type="dxa"/>
            <w:vMerge/>
            <w:vAlign w:val="center"/>
            <w:hideMark/>
          </w:tcPr>
          <w:p w14:paraId="1080B45C"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493F19C"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AA8AC63" w14:textId="77777777" w:rsidR="00210048" w:rsidRPr="0024240E" w:rsidRDefault="00210048" w:rsidP="003519C1">
            <w:pPr>
              <w:rPr>
                <w:rFonts w:ascii="Arial" w:hAnsi="Arial" w:cs="Arial"/>
                <w:color w:val="000000"/>
                <w:sz w:val="20"/>
                <w:szCs w:val="20"/>
              </w:rPr>
            </w:pPr>
          </w:p>
        </w:tc>
      </w:tr>
      <w:tr w:rsidR="00210048" w:rsidRPr="0024240E" w14:paraId="75F8BBBF" w14:textId="77777777" w:rsidTr="00FE2996">
        <w:trPr>
          <w:trHeight w:val="780"/>
        </w:trPr>
        <w:tc>
          <w:tcPr>
            <w:tcW w:w="1134" w:type="dxa"/>
            <w:shd w:val="clear" w:color="000000" w:fill="CCCCCC"/>
            <w:vAlign w:val="center"/>
            <w:hideMark/>
          </w:tcPr>
          <w:p w14:paraId="69D02D4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30.2</w:t>
            </w:r>
          </w:p>
        </w:tc>
        <w:tc>
          <w:tcPr>
            <w:tcW w:w="7079" w:type="dxa"/>
            <w:shd w:val="clear" w:color="auto" w:fill="auto"/>
            <w:vAlign w:val="center"/>
            <w:hideMark/>
          </w:tcPr>
          <w:p w14:paraId="72670FC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intended for self-testing should be designed and manufactured in such a way as to reduce as far as practicable the risk of error by the lay person in the handling of the device and, if applicable, the specimen, and also in the interpretation of results.</w:t>
            </w:r>
          </w:p>
        </w:tc>
        <w:tc>
          <w:tcPr>
            <w:tcW w:w="2139" w:type="dxa"/>
            <w:shd w:val="clear" w:color="auto" w:fill="auto"/>
            <w:vAlign w:val="center"/>
            <w:hideMark/>
          </w:tcPr>
          <w:p w14:paraId="76D45A1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4B90413A"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78231C11"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697780B" w14:textId="77777777" w:rsidTr="00FE2996">
        <w:trPr>
          <w:trHeight w:val="780"/>
        </w:trPr>
        <w:tc>
          <w:tcPr>
            <w:tcW w:w="1134" w:type="dxa"/>
            <w:shd w:val="clear" w:color="000000" w:fill="CCCCCC"/>
            <w:vAlign w:val="center"/>
            <w:hideMark/>
          </w:tcPr>
          <w:p w14:paraId="62478D17"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30.3</w:t>
            </w:r>
          </w:p>
        </w:tc>
        <w:tc>
          <w:tcPr>
            <w:tcW w:w="7079" w:type="dxa"/>
            <w:shd w:val="clear" w:color="auto" w:fill="auto"/>
            <w:vAlign w:val="center"/>
            <w:hideMark/>
          </w:tcPr>
          <w:p w14:paraId="6DFC8B30"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IVDDs intended for self-testing should, where reasonably possible, include a procedure by which the lay person can verify that, at the time of use, the product will perform as intended by the manufacturer.</w:t>
            </w:r>
          </w:p>
        </w:tc>
        <w:tc>
          <w:tcPr>
            <w:tcW w:w="2139" w:type="dxa"/>
            <w:shd w:val="clear" w:color="auto" w:fill="auto"/>
            <w:vAlign w:val="center"/>
            <w:hideMark/>
          </w:tcPr>
          <w:p w14:paraId="0C74967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6FBE226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6C39F5C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07C675BF" w14:textId="77777777" w:rsidTr="00FE2996">
        <w:trPr>
          <w:trHeight w:val="320"/>
        </w:trPr>
        <w:tc>
          <w:tcPr>
            <w:tcW w:w="1134" w:type="dxa"/>
            <w:shd w:val="clear" w:color="000000" w:fill="CCCCCC"/>
            <w:vAlign w:val="center"/>
            <w:hideMark/>
          </w:tcPr>
          <w:p w14:paraId="7BE4E4E1"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31</w:t>
            </w:r>
          </w:p>
        </w:tc>
        <w:tc>
          <w:tcPr>
            <w:tcW w:w="7079" w:type="dxa"/>
            <w:shd w:val="clear" w:color="auto" w:fill="auto"/>
            <w:vAlign w:val="center"/>
            <w:hideMark/>
          </w:tcPr>
          <w:p w14:paraId="172D965C"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Label and Instructions for Use</w:t>
            </w:r>
          </w:p>
        </w:tc>
        <w:tc>
          <w:tcPr>
            <w:tcW w:w="2139" w:type="dxa"/>
            <w:vMerge w:val="restart"/>
            <w:shd w:val="clear" w:color="auto" w:fill="auto"/>
            <w:vAlign w:val="center"/>
            <w:hideMark/>
          </w:tcPr>
          <w:p w14:paraId="4AEDFC3F"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26F2D8E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4D77CB7E"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4120C79D" w14:textId="77777777" w:rsidTr="00FE2996">
        <w:trPr>
          <w:trHeight w:val="780"/>
        </w:trPr>
        <w:tc>
          <w:tcPr>
            <w:tcW w:w="1134" w:type="dxa"/>
            <w:vMerge w:val="restart"/>
            <w:shd w:val="clear" w:color="000000" w:fill="CCCCCC"/>
            <w:vAlign w:val="center"/>
            <w:hideMark/>
          </w:tcPr>
          <w:p w14:paraId="639FD31D"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31.1</w:t>
            </w:r>
          </w:p>
        </w:tc>
        <w:tc>
          <w:tcPr>
            <w:tcW w:w="7079" w:type="dxa"/>
            <w:shd w:val="clear" w:color="auto" w:fill="auto"/>
            <w:vAlign w:val="center"/>
            <w:hideMark/>
          </w:tcPr>
          <w:p w14:paraId="0572D841"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 xml:space="preserve">Users should be provided with the information needed to identify the manufacturer, to use the device safely and to ensure the intended </w:t>
            </w:r>
            <w:r w:rsidRPr="0024240E">
              <w:rPr>
                <w:rFonts w:ascii="Arial" w:hAnsi="Arial" w:cs="Arial"/>
                <w:color w:val="000000"/>
                <w:sz w:val="20"/>
                <w:szCs w:val="20"/>
              </w:rPr>
              <w:lastRenderedPageBreak/>
              <w:t>performance, taking account of their training and knowledge. This information should be easily understood.</w:t>
            </w:r>
          </w:p>
        </w:tc>
        <w:tc>
          <w:tcPr>
            <w:tcW w:w="2139" w:type="dxa"/>
            <w:vMerge/>
            <w:vAlign w:val="center"/>
            <w:hideMark/>
          </w:tcPr>
          <w:p w14:paraId="21DEEB7D"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FFCE4E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3E5C770" w14:textId="77777777" w:rsidR="00210048" w:rsidRPr="0024240E" w:rsidRDefault="00210048" w:rsidP="003519C1">
            <w:pPr>
              <w:rPr>
                <w:rFonts w:ascii="Arial" w:hAnsi="Arial" w:cs="Arial"/>
                <w:color w:val="000000"/>
                <w:sz w:val="20"/>
                <w:szCs w:val="20"/>
              </w:rPr>
            </w:pPr>
          </w:p>
        </w:tc>
      </w:tr>
      <w:tr w:rsidR="00210048" w:rsidRPr="0024240E" w14:paraId="7D29FC24" w14:textId="77777777" w:rsidTr="00FE2996">
        <w:trPr>
          <w:trHeight w:val="320"/>
        </w:trPr>
        <w:tc>
          <w:tcPr>
            <w:tcW w:w="1134" w:type="dxa"/>
            <w:vMerge/>
            <w:vAlign w:val="center"/>
            <w:hideMark/>
          </w:tcPr>
          <w:p w14:paraId="2196A728"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2B976A32"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Note: Further information is provided in GHTF/SG1/N43:2005</w:t>
            </w:r>
          </w:p>
        </w:tc>
        <w:tc>
          <w:tcPr>
            <w:tcW w:w="2139" w:type="dxa"/>
            <w:vMerge/>
            <w:vAlign w:val="center"/>
            <w:hideMark/>
          </w:tcPr>
          <w:p w14:paraId="6AD1D0A2"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E3DDA34"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75E8C066" w14:textId="77777777" w:rsidR="00210048" w:rsidRPr="0024240E" w:rsidRDefault="00210048" w:rsidP="003519C1">
            <w:pPr>
              <w:rPr>
                <w:rFonts w:ascii="Arial" w:hAnsi="Arial" w:cs="Arial"/>
                <w:color w:val="000000"/>
                <w:sz w:val="20"/>
                <w:szCs w:val="20"/>
              </w:rPr>
            </w:pPr>
          </w:p>
        </w:tc>
      </w:tr>
      <w:tr w:rsidR="00210048" w:rsidRPr="0024240E" w14:paraId="572F0C07" w14:textId="77777777" w:rsidTr="00FE2996">
        <w:trPr>
          <w:trHeight w:val="320"/>
        </w:trPr>
        <w:tc>
          <w:tcPr>
            <w:tcW w:w="1134" w:type="dxa"/>
            <w:vMerge/>
            <w:vAlign w:val="center"/>
            <w:hideMark/>
          </w:tcPr>
          <w:p w14:paraId="4EBAF148"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4C728E6" w14:textId="77777777" w:rsidR="00210048" w:rsidRPr="0024240E" w:rsidRDefault="00210048" w:rsidP="003519C1">
            <w:pPr>
              <w:jc w:val="both"/>
              <w:rPr>
                <w:rFonts w:ascii="Arial" w:hAnsi="Arial" w:cs="Arial"/>
                <w:i/>
                <w:iCs/>
                <w:color w:val="000000"/>
                <w:sz w:val="20"/>
                <w:szCs w:val="20"/>
              </w:rPr>
            </w:pPr>
            <w:r w:rsidRPr="0024240E">
              <w:rPr>
                <w:rFonts w:ascii="Arial" w:hAnsi="Arial" w:cs="Arial"/>
                <w:i/>
                <w:iCs/>
                <w:color w:val="000000"/>
                <w:sz w:val="20"/>
                <w:szCs w:val="20"/>
              </w:rPr>
              <w:t>Labelling for Medical Devices</w:t>
            </w:r>
          </w:p>
        </w:tc>
        <w:tc>
          <w:tcPr>
            <w:tcW w:w="2139" w:type="dxa"/>
            <w:vMerge/>
            <w:vAlign w:val="center"/>
            <w:hideMark/>
          </w:tcPr>
          <w:p w14:paraId="1779064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8F29BE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2E5392AF" w14:textId="77777777" w:rsidR="00210048" w:rsidRPr="0024240E" w:rsidRDefault="00210048" w:rsidP="003519C1">
            <w:pPr>
              <w:rPr>
                <w:rFonts w:ascii="Arial" w:hAnsi="Arial" w:cs="Arial"/>
                <w:color w:val="000000"/>
                <w:sz w:val="20"/>
                <w:szCs w:val="20"/>
              </w:rPr>
            </w:pPr>
          </w:p>
        </w:tc>
      </w:tr>
      <w:tr w:rsidR="00210048" w:rsidRPr="0024240E" w14:paraId="2C96E3C4" w14:textId="77777777" w:rsidTr="00FE2996">
        <w:trPr>
          <w:trHeight w:val="520"/>
        </w:trPr>
        <w:tc>
          <w:tcPr>
            <w:tcW w:w="1134" w:type="dxa"/>
            <w:shd w:val="clear" w:color="000000" w:fill="CCCCCC"/>
            <w:vAlign w:val="center"/>
            <w:hideMark/>
          </w:tcPr>
          <w:p w14:paraId="42ED5B2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32</w:t>
            </w:r>
          </w:p>
        </w:tc>
        <w:tc>
          <w:tcPr>
            <w:tcW w:w="7079" w:type="dxa"/>
            <w:shd w:val="clear" w:color="auto" w:fill="auto"/>
            <w:vAlign w:val="center"/>
            <w:hideMark/>
          </w:tcPr>
          <w:p w14:paraId="26CFF078" w14:textId="77777777" w:rsidR="00210048" w:rsidRPr="0024240E" w:rsidRDefault="00210048" w:rsidP="003519C1">
            <w:pPr>
              <w:jc w:val="both"/>
              <w:rPr>
                <w:rFonts w:ascii="Arial" w:hAnsi="Arial" w:cs="Arial"/>
                <w:b/>
                <w:bCs/>
                <w:color w:val="000000"/>
                <w:sz w:val="20"/>
                <w:szCs w:val="20"/>
                <w:u w:val="single"/>
              </w:rPr>
            </w:pPr>
            <w:r w:rsidRPr="0024240E">
              <w:rPr>
                <w:rFonts w:ascii="Arial" w:hAnsi="Arial" w:cs="Arial"/>
                <w:b/>
                <w:bCs/>
                <w:color w:val="000000"/>
                <w:sz w:val="20"/>
                <w:szCs w:val="20"/>
                <w:u w:val="single"/>
              </w:rPr>
              <w:t>Performance evaluation including analytical performance and,</w:t>
            </w:r>
            <w:r w:rsidRPr="0024240E">
              <w:rPr>
                <w:rFonts w:ascii="Arial" w:hAnsi="Arial" w:cs="Arial"/>
                <w:b/>
                <w:bCs/>
                <w:color w:val="000000"/>
                <w:sz w:val="20"/>
                <w:szCs w:val="20"/>
              </w:rPr>
              <w:t xml:space="preserve"> </w:t>
            </w:r>
            <w:r w:rsidRPr="0024240E">
              <w:rPr>
                <w:rFonts w:ascii="Arial" w:hAnsi="Arial" w:cs="Arial"/>
                <w:b/>
                <w:bCs/>
                <w:color w:val="000000"/>
                <w:sz w:val="20"/>
                <w:szCs w:val="20"/>
                <w:u w:val="single"/>
              </w:rPr>
              <w:t>where appropriate, clinical performance</w:t>
            </w:r>
          </w:p>
        </w:tc>
        <w:tc>
          <w:tcPr>
            <w:tcW w:w="2139" w:type="dxa"/>
            <w:vMerge w:val="restart"/>
            <w:shd w:val="clear" w:color="auto" w:fill="auto"/>
            <w:vAlign w:val="center"/>
            <w:hideMark/>
          </w:tcPr>
          <w:p w14:paraId="1248EFA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vMerge w:val="restart"/>
            <w:shd w:val="clear" w:color="auto" w:fill="auto"/>
            <w:vAlign w:val="center"/>
            <w:hideMark/>
          </w:tcPr>
          <w:p w14:paraId="131DCAA2"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vMerge w:val="restart"/>
            <w:shd w:val="clear" w:color="auto" w:fill="auto"/>
            <w:vAlign w:val="center"/>
            <w:hideMark/>
          </w:tcPr>
          <w:p w14:paraId="78F365D7"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r w:rsidR="00210048" w:rsidRPr="0024240E" w14:paraId="70D82253" w14:textId="77777777" w:rsidTr="00FE2996">
        <w:trPr>
          <w:trHeight w:val="314"/>
        </w:trPr>
        <w:tc>
          <w:tcPr>
            <w:tcW w:w="1134" w:type="dxa"/>
            <w:vMerge w:val="restart"/>
            <w:shd w:val="clear" w:color="000000" w:fill="CCCCCC"/>
            <w:vAlign w:val="center"/>
            <w:hideMark/>
          </w:tcPr>
          <w:p w14:paraId="33AC970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32.1</w:t>
            </w:r>
          </w:p>
        </w:tc>
        <w:tc>
          <w:tcPr>
            <w:tcW w:w="7079" w:type="dxa"/>
            <w:shd w:val="clear" w:color="auto" w:fill="auto"/>
            <w:vAlign w:val="center"/>
            <w:hideMark/>
          </w:tcPr>
          <w:p w14:paraId="7F2A52DC"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For an IVDD a performance evaluation should be conducted in accordance with GHTF guidance. The performance evaluation should review analytical performance data and, where appropriate, clinical performance data in the form of any:</w:t>
            </w:r>
          </w:p>
        </w:tc>
        <w:tc>
          <w:tcPr>
            <w:tcW w:w="2139" w:type="dxa"/>
            <w:vMerge/>
            <w:vAlign w:val="center"/>
            <w:hideMark/>
          </w:tcPr>
          <w:p w14:paraId="15B9BD08"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1195A02B"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342E574E" w14:textId="77777777" w:rsidR="00210048" w:rsidRPr="0024240E" w:rsidRDefault="00210048" w:rsidP="003519C1">
            <w:pPr>
              <w:rPr>
                <w:rFonts w:ascii="Arial" w:hAnsi="Arial" w:cs="Arial"/>
                <w:color w:val="000000"/>
                <w:sz w:val="20"/>
                <w:szCs w:val="20"/>
              </w:rPr>
            </w:pPr>
          </w:p>
        </w:tc>
      </w:tr>
      <w:tr w:rsidR="00210048" w:rsidRPr="0024240E" w14:paraId="366FB3C6" w14:textId="77777777" w:rsidTr="00FE2996">
        <w:trPr>
          <w:trHeight w:val="320"/>
        </w:trPr>
        <w:tc>
          <w:tcPr>
            <w:tcW w:w="1134" w:type="dxa"/>
            <w:vMerge/>
            <w:vAlign w:val="center"/>
            <w:hideMark/>
          </w:tcPr>
          <w:p w14:paraId="2EA9C5EF"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421B3E5C" w14:textId="77777777" w:rsidR="00210048" w:rsidRPr="0024240E" w:rsidRDefault="00210048" w:rsidP="003519C1">
            <w:pPr>
              <w:pStyle w:val="ListParagraph"/>
              <w:numPr>
                <w:ilvl w:val="0"/>
                <w:numId w:val="58"/>
              </w:numPr>
              <w:rPr>
                <w:rFonts w:ascii="Arial" w:hAnsi="Arial" w:cs="Arial"/>
                <w:color w:val="000000"/>
                <w:sz w:val="20"/>
                <w:szCs w:val="20"/>
              </w:rPr>
            </w:pPr>
            <w:r w:rsidRPr="0024240E">
              <w:rPr>
                <w:rFonts w:ascii="Arial" w:hAnsi="Arial" w:cs="Arial"/>
                <w:color w:val="000000"/>
                <w:sz w:val="20"/>
                <w:szCs w:val="20"/>
              </w:rPr>
              <w:t>literature;</w:t>
            </w:r>
          </w:p>
        </w:tc>
        <w:tc>
          <w:tcPr>
            <w:tcW w:w="2139" w:type="dxa"/>
            <w:vMerge/>
            <w:vAlign w:val="center"/>
            <w:hideMark/>
          </w:tcPr>
          <w:p w14:paraId="2A3435C7"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2FFFCB6A"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32B7D39" w14:textId="77777777" w:rsidR="00210048" w:rsidRPr="0024240E" w:rsidRDefault="00210048" w:rsidP="003519C1">
            <w:pPr>
              <w:rPr>
                <w:rFonts w:ascii="Arial" w:hAnsi="Arial" w:cs="Arial"/>
                <w:color w:val="000000"/>
                <w:sz w:val="20"/>
                <w:szCs w:val="20"/>
              </w:rPr>
            </w:pPr>
          </w:p>
        </w:tc>
      </w:tr>
      <w:tr w:rsidR="00210048" w:rsidRPr="0024240E" w14:paraId="3C7BEC24" w14:textId="77777777" w:rsidTr="00FE2996">
        <w:trPr>
          <w:trHeight w:val="320"/>
        </w:trPr>
        <w:tc>
          <w:tcPr>
            <w:tcW w:w="1134" w:type="dxa"/>
            <w:vMerge/>
            <w:vAlign w:val="center"/>
            <w:hideMark/>
          </w:tcPr>
          <w:p w14:paraId="7650720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0733186A" w14:textId="77777777" w:rsidR="00210048" w:rsidRPr="0024240E" w:rsidRDefault="00210048" w:rsidP="003519C1">
            <w:pPr>
              <w:pStyle w:val="ListParagraph"/>
              <w:numPr>
                <w:ilvl w:val="0"/>
                <w:numId w:val="58"/>
              </w:numPr>
              <w:rPr>
                <w:rFonts w:ascii="Arial" w:hAnsi="Arial" w:cs="Arial"/>
                <w:color w:val="000000"/>
                <w:sz w:val="20"/>
                <w:szCs w:val="20"/>
              </w:rPr>
            </w:pPr>
            <w:r w:rsidRPr="0024240E">
              <w:rPr>
                <w:rFonts w:ascii="Arial" w:hAnsi="Arial" w:cs="Arial"/>
                <w:color w:val="000000"/>
                <w:sz w:val="20"/>
                <w:szCs w:val="20"/>
              </w:rPr>
              <w:t>performance study reports; and</w:t>
            </w:r>
          </w:p>
        </w:tc>
        <w:tc>
          <w:tcPr>
            <w:tcW w:w="2139" w:type="dxa"/>
            <w:vMerge/>
            <w:vAlign w:val="center"/>
            <w:hideMark/>
          </w:tcPr>
          <w:p w14:paraId="4E3C51E1"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7B1E077E"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A12560C" w14:textId="77777777" w:rsidR="00210048" w:rsidRPr="0024240E" w:rsidRDefault="00210048" w:rsidP="003519C1">
            <w:pPr>
              <w:rPr>
                <w:rFonts w:ascii="Arial" w:hAnsi="Arial" w:cs="Arial"/>
                <w:color w:val="000000"/>
                <w:sz w:val="20"/>
                <w:szCs w:val="20"/>
              </w:rPr>
            </w:pPr>
          </w:p>
        </w:tc>
      </w:tr>
      <w:tr w:rsidR="00210048" w:rsidRPr="0024240E" w14:paraId="69B8A1CD" w14:textId="77777777" w:rsidTr="00FE2996">
        <w:trPr>
          <w:trHeight w:val="320"/>
        </w:trPr>
        <w:tc>
          <w:tcPr>
            <w:tcW w:w="1134" w:type="dxa"/>
            <w:vMerge/>
            <w:vAlign w:val="center"/>
            <w:hideMark/>
          </w:tcPr>
          <w:p w14:paraId="791EFC7D"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34C93854" w14:textId="77777777" w:rsidR="00210048" w:rsidRPr="0024240E" w:rsidRDefault="00210048" w:rsidP="003519C1">
            <w:pPr>
              <w:pStyle w:val="ListParagraph"/>
              <w:numPr>
                <w:ilvl w:val="0"/>
                <w:numId w:val="58"/>
              </w:numPr>
              <w:rPr>
                <w:rFonts w:ascii="Arial" w:hAnsi="Arial" w:cs="Arial"/>
                <w:color w:val="000000"/>
                <w:sz w:val="20"/>
                <w:szCs w:val="20"/>
              </w:rPr>
            </w:pPr>
            <w:r w:rsidRPr="0024240E">
              <w:rPr>
                <w:rFonts w:ascii="Arial" w:hAnsi="Arial" w:cs="Arial"/>
                <w:color w:val="000000"/>
                <w:sz w:val="20"/>
                <w:szCs w:val="20"/>
              </w:rPr>
              <w:t>experience gained by routine diagnostic testing.</w:t>
            </w:r>
          </w:p>
        </w:tc>
        <w:tc>
          <w:tcPr>
            <w:tcW w:w="2139" w:type="dxa"/>
            <w:vMerge/>
            <w:vAlign w:val="center"/>
            <w:hideMark/>
          </w:tcPr>
          <w:p w14:paraId="2682BE2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0C62E53"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DEBCA31" w14:textId="77777777" w:rsidR="00210048" w:rsidRPr="0024240E" w:rsidRDefault="00210048" w:rsidP="003519C1">
            <w:pPr>
              <w:rPr>
                <w:rFonts w:ascii="Arial" w:hAnsi="Arial" w:cs="Arial"/>
                <w:color w:val="000000"/>
                <w:sz w:val="20"/>
                <w:szCs w:val="20"/>
              </w:rPr>
            </w:pPr>
          </w:p>
        </w:tc>
      </w:tr>
      <w:tr w:rsidR="00210048" w:rsidRPr="0024240E" w14:paraId="01BEDD59" w14:textId="77777777" w:rsidTr="00FE2996">
        <w:trPr>
          <w:trHeight w:val="780"/>
        </w:trPr>
        <w:tc>
          <w:tcPr>
            <w:tcW w:w="1134" w:type="dxa"/>
            <w:vMerge/>
            <w:vAlign w:val="center"/>
            <w:hideMark/>
          </w:tcPr>
          <w:p w14:paraId="6B241F45"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63D08630"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to establish that the IVDD achieves its intended performance during normal conditions of use and those the known, and foreseeable risks, and any undesirable effects, are minimized and acceptable when weighed against the benefits of the intended performance.</w:t>
            </w:r>
          </w:p>
        </w:tc>
        <w:tc>
          <w:tcPr>
            <w:tcW w:w="2139" w:type="dxa"/>
            <w:vMerge/>
            <w:vAlign w:val="center"/>
            <w:hideMark/>
          </w:tcPr>
          <w:p w14:paraId="51B8BD79"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749A339"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1F079A80" w14:textId="77777777" w:rsidR="00210048" w:rsidRPr="0024240E" w:rsidRDefault="00210048" w:rsidP="003519C1">
            <w:pPr>
              <w:rPr>
                <w:rFonts w:ascii="Arial" w:hAnsi="Arial" w:cs="Arial"/>
                <w:color w:val="000000"/>
                <w:sz w:val="20"/>
                <w:szCs w:val="20"/>
              </w:rPr>
            </w:pPr>
          </w:p>
        </w:tc>
      </w:tr>
      <w:tr w:rsidR="00210048" w:rsidRPr="0024240E" w14:paraId="4A3BBD16" w14:textId="77777777" w:rsidTr="00FE2996">
        <w:trPr>
          <w:trHeight w:val="520"/>
        </w:trPr>
        <w:tc>
          <w:tcPr>
            <w:tcW w:w="1134" w:type="dxa"/>
            <w:vMerge/>
            <w:vAlign w:val="center"/>
            <w:hideMark/>
          </w:tcPr>
          <w:p w14:paraId="123E3F54" w14:textId="77777777" w:rsidR="00210048" w:rsidRPr="0024240E" w:rsidRDefault="00210048" w:rsidP="003519C1">
            <w:pPr>
              <w:rPr>
                <w:rFonts w:ascii="Arial" w:hAnsi="Arial" w:cs="Arial"/>
                <w:color w:val="000000"/>
                <w:sz w:val="20"/>
                <w:szCs w:val="20"/>
              </w:rPr>
            </w:pPr>
          </w:p>
        </w:tc>
        <w:tc>
          <w:tcPr>
            <w:tcW w:w="7079" w:type="dxa"/>
            <w:shd w:val="clear" w:color="auto" w:fill="auto"/>
            <w:vAlign w:val="center"/>
            <w:hideMark/>
          </w:tcPr>
          <w:p w14:paraId="7910427F"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The depth and extent of a performance evaluation should be appropriate to the nature, intended use and risks of the IVDD, and in accordance with GHTF guidance.</w:t>
            </w:r>
          </w:p>
        </w:tc>
        <w:tc>
          <w:tcPr>
            <w:tcW w:w="2139" w:type="dxa"/>
            <w:vMerge/>
            <w:vAlign w:val="center"/>
            <w:hideMark/>
          </w:tcPr>
          <w:p w14:paraId="7FD3EFD4"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00A4953A"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44FD7343" w14:textId="77777777" w:rsidR="00210048" w:rsidRPr="0024240E" w:rsidRDefault="00210048" w:rsidP="003519C1">
            <w:pPr>
              <w:rPr>
                <w:rFonts w:ascii="Arial" w:hAnsi="Arial" w:cs="Arial"/>
                <w:color w:val="000000"/>
                <w:sz w:val="20"/>
                <w:szCs w:val="20"/>
              </w:rPr>
            </w:pPr>
          </w:p>
        </w:tc>
      </w:tr>
      <w:tr w:rsidR="00210048" w:rsidRPr="0024240E" w14:paraId="2E6BD18B" w14:textId="77777777" w:rsidTr="00FE2996">
        <w:trPr>
          <w:trHeight w:val="320"/>
        </w:trPr>
        <w:tc>
          <w:tcPr>
            <w:tcW w:w="1134" w:type="dxa"/>
            <w:shd w:val="clear" w:color="000000" w:fill="CCCCCC"/>
            <w:hideMark/>
          </w:tcPr>
          <w:p w14:paraId="70D1E1EF"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3ED59213" w14:textId="77777777" w:rsidR="00210048" w:rsidRPr="0024240E" w:rsidRDefault="00210048" w:rsidP="003519C1">
            <w:pPr>
              <w:jc w:val="both"/>
              <w:rPr>
                <w:rFonts w:ascii="Arial" w:hAnsi="Arial" w:cs="Arial"/>
                <w:b/>
                <w:bCs/>
                <w:color w:val="000000"/>
                <w:sz w:val="20"/>
                <w:szCs w:val="20"/>
              </w:rPr>
            </w:pPr>
            <w:r w:rsidRPr="0024240E">
              <w:rPr>
                <w:rFonts w:ascii="Arial" w:hAnsi="Arial" w:cs="Arial"/>
                <w:b/>
                <w:bCs/>
                <w:color w:val="000000"/>
                <w:sz w:val="20"/>
                <w:szCs w:val="20"/>
              </w:rPr>
              <w:t xml:space="preserve">Note: </w:t>
            </w:r>
            <w:r w:rsidRPr="0024240E">
              <w:rPr>
                <w:rFonts w:ascii="Arial" w:hAnsi="Arial" w:cs="Arial"/>
                <w:color w:val="000000"/>
                <w:sz w:val="20"/>
                <w:szCs w:val="20"/>
              </w:rPr>
              <w:t>Further information is provided in GHTF/SG1/N46:2008</w:t>
            </w:r>
          </w:p>
        </w:tc>
        <w:tc>
          <w:tcPr>
            <w:tcW w:w="2139" w:type="dxa"/>
            <w:vMerge/>
            <w:vAlign w:val="center"/>
            <w:hideMark/>
          </w:tcPr>
          <w:p w14:paraId="2251AD4F"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32727156"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6B72CE93" w14:textId="77777777" w:rsidR="00210048" w:rsidRPr="0024240E" w:rsidRDefault="00210048" w:rsidP="003519C1">
            <w:pPr>
              <w:rPr>
                <w:rFonts w:ascii="Arial" w:hAnsi="Arial" w:cs="Arial"/>
                <w:color w:val="000000"/>
                <w:sz w:val="20"/>
                <w:szCs w:val="20"/>
              </w:rPr>
            </w:pPr>
          </w:p>
        </w:tc>
      </w:tr>
      <w:tr w:rsidR="00210048" w:rsidRPr="0024240E" w14:paraId="042A2D69" w14:textId="77777777" w:rsidTr="00FE2996">
        <w:trPr>
          <w:trHeight w:val="320"/>
        </w:trPr>
        <w:tc>
          <w:tcPr>
            <w:tcW w:w="1134" w:type="dxa"/>
            <w:shd w:val="clear" w:color="000000" w:fill="CCCCCC"/>
            <w:hideMark/>
          </w:tcPr>
          <w:p w14:paraId="795289CC"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 </w:t>
            </w:r>
          </w:p>
        </w:tc>
        <w:tc>
          <w:tcPr>
            <w:tcW w:w="7079" w:type="dxa"/>
            <w:shd w:val="clear" w:color="auto" w:fill="auto"/>
            <w:vAlign w:val="center"/>
            <w:hideMark/>
          </w:tcPr>
          <w:p w14:paraId="6E7D622C" w14:textId="77777777" w:rsidR="00210048" w:rsidRPr="0024240E" w:rsidRDefault="00210048" w:rsidP="003519C1">
            <w:pPr>
              <w:jc w:val="both"/>
              <w:rPr>
                <w:rFonts w:ascii="Arial" w:hAnsi="Arial" w:cs="Arial"/>
                <w:i/>
                <w:iCs/>
                <w:color w:val="000000"/>
                <w:sz w:val="20"/>
                <w:szCs w:val="20"/>
              </w:rPr>
            </w:pPr>
            <w:r w:rsidRPr="0024240E">
              <w:rPr>
                <w:rFonts w:ascii="Arial" w:hAnsi="Arial" w:cs="Arial"/>
                <w:i/>
                <w:iCs/>
                <w:color w:val="000000"/>
                <w:sz w:val="20"/>
                <w:szCs w:val="20"/>
              </w:rPr>
              <w:t>Principles of Conformity Assessment for IVDDs</w:t>
            </w:r>
            <w:r w:rsidRPr="0024240E">
              <w:rPr>
                <w:rFonts w:ascii="Arial" w:hAnsi="Arial" w:cs="Arial"/>
                <w:color w:val="000000"/>
                <w:sz w:val="20"/>
                <w:szCs w:val="20"/>
              </w:rPr>
              <w:t>.</w:t>
            </w:r>
          </w:p>
        </w:tc>
        <w:tc>
          <w:tcPr>
            <w:tcW w:w="2139" w:type="dxa"/>
            <w:vMerge/>
            <w:vAlign w:val="center"/>
            <w:hideMark/>
          </w:tcPr>
          <w:p w14:paraId="5B2C36FB" w14:textId="77777777" w:rsidR="00210048" w:rsidRPr="0024240E" w:rsidRDefault="00210048" w:rsidP="003519C1">
            <w:pPr>
              <w:rPr>
                <w:rFonts w:ascii="Arial" w:hAnsi="Arial" w:cs="Arial"/>
                <w:color w:val="000000"/>
                <w:sz w:val="20"/>
                <w:szCs w:val="20"/>
              </w:rPr>
            </w:pPr>
          </w:p>
        </w:tc>
        <w:tc>
          <w:tcPr>
            <w:tcW w:w="1297" w:type="dxa"/>
            <w:vMerge/>
            <w:vAlign w:val="center"/>
            <w:hideMark/>
          </w:tcPr>
          <w:p w14:paraId="4A4624E8" w14:textId="77777777" w:rsidR="00210048" w:rsidRPr="0024240E" w:rsidRDefault="00210048" w:rsidP="003519C1">
            <w:pPr>
              <w:rPr>
                <w:rFonts w:ascii="Arial" w:hAnsi="Arial" w:cs="Arial"/>
                <w:color w:val="000000"/>
                <w:sz w:val="20"/>
                <w:szCs w:val="20"/>
              </w:rPr>
            </w:pPr>
          </w:p>
        </w:tc>
        <w:tc>
          <w:tcPr>
            <w:tcW w:w="1306" w:type="dxa"/>
            <w:vMerge/>
            <w:vAlign w:val="center"/>
            <w:hideMark/>
          </w:tcPr>
          <w:p w14:paraId="0002BD70" w14:textId="77777777" w:rsidR="00210048" w:rsidRPr="0024240E" w:rsidRDefault="00210048" w:rsidP="003519C1">
            <w:pPr>
              <w:rPr>
                <w:rFonts w:ascii="Arial" w:hAnsi="Arial" w:cs="Arial"/>
                <w:color w:val="000000"/>
                <w:sz w:val="20"/>
                <w:szCs w:val="20"/>
              </w:rPr>
            </w:pPr>
          </w:p>
        </w:tc>
      </w:tr>
      <w:tr w:rsidR="00210048" w:rsidRPr="0024240E" w14:paraId="533522D0" w14:textId="77777777" w:rsidTr="00FE2996">
        <w:trPr>
          <w:trHeight w:val="1040"/>
        </w:trPr>
        <w:tc>
          <w:tcPr>
            <w:tcW w:w="1134" w:type="dxa"/>
            <w:shd w:val="clear" w:color="000000" w:fill="CCCCCC"/>
            <w:vAlign w:val="center"/>
            <w:hideMark/>
          </w:tcPr>
          <w:p w14:paraId="611CBFB4" w14:textId="77777777" w:rsidR="00210048" w:rsidRPr="0024240E" w:rsidRDefault="00210048" w:rsidP="003519C1">
            <w:pPr>
              <w:jc w:val="center"/>
              <w:rPr>
                <w:rFonts w:ascii="Arial" w:hAnsi="Arial" w:cs="Arial"/>
                <w:color w:val="000000"/>
                <w:sz w:val="20"/>
                <w:szCs w:val="20"/>
              </w:rPr>
            </w:pPr>
            <w:r w:rsidRPr="0024240E">
              <w:rPr>
                <w:rFonts w:ascii="Arial" w:hAnsi="Arial" w:cs="Arial"/>
                <w:color w:val="000000"/>
                <w:sz w:val="20"/>
                <w:szCs w:val="20"/>
              </w:rPr>
              <w:t>32.2</w:t>
            </w:r>
          </w:p>
        </w:tc>
        <w:tc>
          <w:tcPr>
            <w:tcW w:w="7079" w:type="dxa"/>
            <w:shd w:val="clear" w:color="auto" w:fill="auto"/>
            <w:vAlign w:val="center"/>
            <w:hideMark/>
          </w:tcPr>
          <w:p w14:paraId="26F34AA9" w14:textId="77777777" w:rsidR="00210048" w:rsidRPr="0024240E" w:rsidRDefault="00210048" w:rsidP="003519C1">
            <w:pPr>
              <w:jc w:val="both"/>
              <w:rPr>
                <w:rFonts w:ascii="Arial" w:hAnsi="Arial" w:cs="Arial"/>
                <w:color w:val="000000"/>
                <w:sz w:val="20"/>
                <w:szCs w:val="20"/>
              </w:rPr>
            </w:pPr>
            <w:r w:rsidRPr="0024240E">
              <w:rPr>
                <w:rFonts w:ascii="Arial" w:hAnsi="Arial" w:cs="Arial"/>
                <w:color w:val="000000"/>
                <w:sz w:val="20"/>
                <w:szCs w:val="20"/>
              </w:rPr>
              <w:t>Clinical performance studies using specimens from human subjects should be carried out in accordance with the spirit of the Declaration of Helsinki. This includes every step in the clinical performance study from first consideration of the need and justification of the study to publication of the results.</w:t>
            </w:r>
          </w:p>
        </w:tc>
        <w:tc>
          <w:tcPr>
            <w:tcW w:w="2139" w:type="dxa"/>
            <w:shd w:val="clear" w:color="auto" w:fill="auto"/>
            <w:vAlign w:val="center"/>
            <w:hideMark/>
          </w:tcPr>
          <w:p w14:paraId="5E83EFD6"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297" w:type="dxa"/>
            <w:shd w:val="clear" w:color="auto" w:fill="auto"/>
            <w:vAlign w:val="center"/>
            <w:hideMark/>
          </w:tcPr>
          <w:p w14:paraId="0694D8A9"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c>
          <w:tcPr>
            <w:tcW w:w="1306" w:type="dxa"/>
            <w:shd w:val="clear" w:color="auto" w:fill="auto"/>
            <w:vAlign w:val="center"/>
            <w:hideMark/>
          </w:tcPr>
          <w:p w14:paraId="17487ECC" w14:textId="77777777" w:rsidR="00210048" w:rsidRPr="0024240E" w:rsidRDefault="00210048" w:rsidP="003519C1">
            <w:pPr>
              <w:rPr>
                <w:rFonts w:ascii="Arial" w:hAnsi="Arial" w:cs="Arial"/>
                <w:color w:val="000000"/>
                <w:sz w:val="20"/>
                <w:szCs w:val="20"/>
              </w:rPr>
            </w:pPr>
            <w:r w:rsidRPr="0024240E">
              <w:rPr>
                <w:rFonts w:ascii="Arial" w:hAnsi="Arial" w:cs="Arial"/>
                <w:color w:val="000000"/>
                <w:sz w:val="20"/>
                <w:szCs w:val="20"/>
              </w:rPr>
              <w:t> </w:t>
            </w:r>
          </w:p>
        </w:tc>
      </w:tr>
    </w:tbl>
    <w:p w14:paraId="19C7A9D4" w14:textId="77777777" w:rsidR="00210048" w:rsidRPr="0098766E" w:rsidRDefault="00210048" w:rsidP="00210048">
      <w:pPr>
        <w:pStyle w:val="BodyText"/>
        <w:rPr>
          <w:rFonts w:ascii="Arial" w:hAnsi="Arial" w:cs="Arial"/>
          <w:sz w:val="20"/>
          <w:szCs w:val="20"/>
        </w:rPr>
      </w:pPr>
    </w:p>
    <w:p w14:paraId="49E2B9F6" w14:textId="77777777" w:rsidR="00380F35" w:rsidRPr="0098766E" w:rsidRDefault="00380F35" w:rsidP="00210048">
      <w:pPr>
        <w:spacing w:before="100"/>
        <w:ind w:right="1156"/>
        <w:rPr>
          <w:rFonts w:ascii="Arial" w:hAnsi="Arial" w:cs="Arial"/>
          <w:sz w:val="20"/>
          <w:szCs w:val="20"/>
        </w:rPr>
      </w:pPr>
      <w:r w:rsidRPr="0098766E">
        <w:rPr>
          <w:rFonts w:ascii="Arial" w:hAnsi="Arial" w:cs="Arial"/>
          <w:sz w:val="20"/>
          <w:szCs w:val="20"/>
        </w:rPr>
        <w:t>I declare that the information provided in this form is accurate and correct and the device conforms to all applicable requirements stipulated above.</w:t>
      </w:r>
    </w:p>
    <w:p w14:paraId="1A04E2FE" w14:textId="77777777" w:rsidR="00380F35" w:rsidRPr="0098766E" w:rsidRDefault="00380F35" w:rsidP="00380F35">
      <w:pPr>
        <w:pStyle w:val="BodyText"/>
        <w:rPr>
          <w:rFonts w:ascii="Arial" w:hAnsi="Arial" w:cs="Arial"/>
          <w:sz w:val="20"/>
          <w:szCs w:val="20"/>
        </w:rPr>
      </w:pPr>
    </w:p>
    <w:p w14:paraId="4884EED5" w14:textId="4E7A590E" w:rsidR="00380F35" w:rsidRPr="0098766E" w:rsidRDefault="00380F35" w:rsidP="00380F35">
      <w:pPr>
        <w:tabs>
          <w:tab w:val="left" w:pos="1660"/>
          <w:tab w:val="left" w:pos="6302"/>
          <w:tab w:val="left" w:pos="6393"/>
        </w:tabs>
        <w:spacing w:line="480" w:lineRule="auto"/>
        <w:ind w:left="220" w:right="7384"/>
        <w:rPr>
          <w:rFonts w:ascii="Arial" w:hAnsi="Arial" w:cs="Arial"/>
          <w:b/>
          <w:sz w:val="20"/>
          <w:szCs w:val="20"/>
        </w:rPr>
      </w:pPr>
      <w:r w:rsidRPr="0098766E">
        <w:rPr>
          <w:rFonts w:ascii="Arial" w:hAnsi="Arial" w:cs="Arial"/>
          <w:b/>
          <w:sz w:val="20"/>
          <w:szCs w:val="20"/>
        </w:rPr>
        <w:t>Name:</w:t>
      </w:r>
      <w:r w:rsidRPr="0098766E">
        <w:rPr>
          <w:rFonts w:ascii="Arial" w:hAnsi="Arial" w:cs="Arial"/>
          <w:b/>
          <w:sz w:val="20"/>
          <w:szCs w:val="20"/>
          <w:u w:val="single"/>
        </w:rPr>
        <w:tab/>
      </w:r>
      <w:r w:rsidRPr="0098766E">
        <w:rPr>
          <w:rFonts w:ascii="Arial" w:hAnsi="Arial" w:cs="Arial"/>
          <w:b/>
          <w:sz w:val="20"/>
          <w:szCs w:val="20"/>
        </w:rPr>
        <w:t xml:space="preserve"> Signature:</w:t>
      </w:r>
      <w:r w:rsidRPr="0098766E">
        <w:rPr>
          <w:rFonts w:ascii="Arial" w:hAnsi="Arial" w:cs="Arial"/>
          <w:b/>
          <w:sz w:val="20"/>
          <w:szCs w:val="20"/>
          <w:u w:val="single"/>
        </w:rPr>
        <w:tab/>
      </w:r>
      <w:r w:rsidRPr="0098766E">
        <w:rPr>
          <w:rFonts w:ascii="Arial" w:hAnsi="Arial" w:cs="Arial"/>
          <w:b/>
          <w:sz w:val="20"/>
          <w:szCs w:val="20"/>
          <w:u w:val="single"/>
        </w:rPr>
        <w:tab/>
      </w:r>
      <w:r w:rsidRPr="0098766E">
        <w:rPr>
          <w:rFonts w:ascii="Arial" w:hAnsi="Arial" w:cs="Arial"/>
          <w:b/>
          <w:sz w:val="20"/>
          <w:szCs w:val="20"/>
        </w:rPr>
        <w:t xml:space="preserve"> Position:</w:t>
      </w:r>
      <w:r w:rsidRPr="0098766E">
        <w:rPr>
          <w:rFonts w:ascii="Arial" w:hAnsi="Arial" w:cs="Arial"/>
          <w:b/>
          <w:sz w:val="20"/>
          <w:szCs w:val="20"/>
        </w:rPr>
        <w:tab/>
      </w:r>
      <w:r w:rsidRPr="0098766E">
        <w:rPr>
          <w:rFonts w:ascii="Arial" w:hAnsi="Arial" w:cs="Arial"/>
          <w:b/>
          <w:sz w:val="20"/>
          <w:szCs w:val="20"/>
          <w:u w:val="single"/>
        </w:rPr>
        <w:tab/>
      </w:r>
      <w:r w:rsidRPr="0098766E">
        <w:rPr>
          <w:rFonts w:ascii="Arial" w:hAnsi="Arial" w:cs="Arial"/>
          <w:b/>
          <w:sz w:val="20"/>
          <w:szCs w:val="20"/>
          <w:u w:val="single"/>
        </w:rPr>
        <w:tab/>
      </w:r>
      <w:r w:rsidRPr="0098766E">
        <w:rPr>
          <w:rFonts w:ascii="Arial" w:hAnsi="Arial" w:cs="Arial"/>
          <w:b/>
          <w:sz w:val="20"/>
          <w:szCs w:val="20"/>
        </w:rPr>
        <w:t xml:space="preserve"> Date:</w:t>
      </w:r>
      <w:r w:rsidRPr="0098766E">
        <w:rPr>
          <w:rFonts w:ascii="Arial" w:hAnsi="Arial" w:cs="Arial"/>
          <w:b/>
          <w:sz w:val="20"/>
          <w:szCs w:val="20"/>
        </w:rPr>
        <w:tab/>
      </w:r>
      <w:r w:rsidRPr="0098766E">
        <w:rPr>
          <w:rFonts w:ascii="Arial" w:hAnsi="Arial" w:cs="Arial"/>
          <w:b/>
          <w:sz w:val="20"/>
          <w:szCs w:val="20"/>
          <w:u w:val="single"/>
        </w:rPr>
        <w:t xml:space="preserve"> </w:t>
      </w:r>
      <w:r w:rsidRPr="0098766E">
        <w:rPr>
          <w:rFonts w:ascii="Arial" w:hAnsi="Arial" w:cs="Arial"/>
          <w:b/>
          <w:sz w:val="20"/>
          <w:szCs w:val="20"/>
          <w:u w:val="single"/>
        </w:rPr>
        <w:tab/>
      </w:r>
      <w:r w:rsidRPr="0098766E">
        <w:rPr>
          <w:rFonts w:ascii="Arial" w:hAnsi="Arial" w:cs="Arial"/>
          <w:b/>
          <w:sz w:val="20"/>
          <w:szCs w:val="20"/>
          <w:u w:val="single"/>
        </w:rPr>
        <w:tab/>
      </w:r>
    </w:p>
    <w:p w14:paraId="2ECB42F0" w14:textId="77777777" w:rsidR="00380F35" w:rsidRPr="00380F35" w:rsidRDefault="00380F35" w:rsidP="00380F35">
      <w:pPr>
        <w:tabs>
          <w:tab w:val="left" w:pos="1660"/>
          <w:tab w:val="left" w:pos="6302"/>
          <w:tab w:val="left" w:pos="6393"/>
        </w:tabs>
        <w:spacing w:line="480" w:lineRule="auto"/>
        <w:ind w:left="220" w:right="7384"/>
        <w:rPr>
          <w:rFonts w:ascii="Arial" w:hAnsi="Arial" w:cs="Arial"/>
          <w:b/>
          <w:color w:val="0000FF"/>
          <w:sz w:val="18"/>
        </w:rPr>
      </w:pPr>
      <w:r w:rsidRPr="0098766E">
        <w:rPr>
          <w:rFonts w:ascii="Arial" w:hAnsi="Arial" w:cs="Arial"/>
          <w:b/>
          <w:color w:val="0000FF"/>
          <w:sz w:val="20"/>
          <w:szCs w:val="20"/>
        </w:rPr>
        <w:lastRenderedPageBreak/>
        <w:t>Official stamp:</w:t>
      </w:r>
      <w:r w:rsidRPr="00380F35">
        <w:rPr>
          <w:rFonts w:ascii="Arial" w:hAnsi="Arial" w:cs="Arial"/>
          <w:b/>
          <w:color w:val="0000FF"/>
          <w:sz w:val="18"/>
        </w:rPr>
        <w:tab/>
      </w:r>
    </w:p>
    <w:p w14:paraId="0C4E0107" w14:textId="77777777" w:rsidR="00B032BF" w:rsidRPr="00380F35" w:rsidRDefault="00B032BF">
      <w:pPr>
        <w:rPr>
          <w:rFonts w:ascii="Arial" w:hAnsi="Arial" w:cs="Arial"/>
        </w:rPr>
      </w:pPr>
    </w:p>
    <w:sectPr w:rsidR="00B032BF" w:rsidRPr="00380F35" w:rsidSect="00380F35">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66D9" w14:textId="77777777" w:rsidR="0066643B" w:rsidRDefault="0066643B" w:rsidP="00380F35">
      <w:r>
        <w:separator/>
      </w:r>
    </w:p>
  </w:endnote>
  <w:endnote w:type="continuationSeparator" w:id="0">
    <w:p w14:paraId="1A1B06E9" w14:textId="77777777" w:rsidR="0066643B" w:rsidRDefault="0066643B" w:rsidP="0038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49625"/>
      <w:docPartObj>
        <w:docPartGallery w:val="Page Numbers (Bottom of Page)"/>
        <w:docPartUnique/>
      </w:docPartObj>
    </w:sdtPr>
    <w:sdtEndPr>
      <w:rPr>
        <w:rFonts w:ascii="Arial" w:hAnsi="Arial" w:cs="Arial"/>
        <w:noProof/>
      </w:rPr>
    </w:sdtEndPr>
    <w:sdtContent>
      <w:p w14:paraId="656EC8F9" w14:textId="6826658D" w:rsidR="006E18D5" w:rsidRPr="0098766E" w:rsidRDefault="006E18D5">
        <w:pPr>
          <w:pStyle w:val="Footer"/>
          <w:jc w:val="right"/>
          <w:rPr>
            <w:rFonts w:ascii="Arial" w:hAnsi="Arial" w:cs="Arial"/>
          </w:rPr>
        </w:pPr>
        <w:r w:rsidRPr="0098766E">
          <w:rPr>
            <w:rFonts w:ascii="Arial" w:hAnsi="Arial" w:cs="Arial"/>
          </w:rPr>
          <w:fldChar w:fldCharType="begin"/>
        </w:r>
        <w:r w:rsidRPr="0098766E">
          <w:rPr>
            <w:rFonts w:ascii="Arial" w:hAnsi="Arial" w:cs="Arial"/>
          </w:rPr>
          <w:instrText xml:space="preserve"> PAGE   \* MERGEFORMAT </w:instrText>
        </w:r>
        <w:r w:rsidRPr="0098766E">
          <w:rPr>
            <w:rFonts w:ascii="Arial" w:hAnsi="Arial" w:cs="Arial"/>
          </w:rPr>
          <w:fldChar w:fldCharType="separate"/>
        </w:r>
        <w:r w:rsidRPr="0098766E">
          <w:rPr>
            <w:rFonts w:ascii="Arial" w:hAnsi="Arial" w:cs="Arial"/>
            <w:noProof/>
          </w:rPr>
          <w:t>2</w:t>
        </w:r>
        <w:r w:rsidRPr="0098766E">
          <w:rPr>
            <w:rFonts w:ascii="Arial" w:hAnsi="Arial" w:cs="Arial"/>
            <w:noProof/>
          </w:rPr>
          <w:fldChar w:fldCharType="end"/>
        </w:r>
      </w:p>
    </w:sdtContent>
  </w:sdt>
  <w:p w14:paraId="2F30E415" w14:textId="183A24DD" w:rsidR="00B94304" w:rsidRDefault="00B943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E79D" w14:textId="77777777" w:rsidR="0066643B" w:rsidRDefault="0066643B" w:rsidP="00380F35">
      <w:r>
        <w:separator/>
      </w:r>
    </w:p>
  </w:footnote>
  <w:footnote w:type="continuationSeparator" w:id="0">
    <w:p w14:paraId="72E1194E" w14:textId="77777777" w:rsidR="0066643B" w:rsidRDefault="0066643B" w:rsidP="0038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903"/>
    <w:multiLevelType w:val="multilevel"/>
    <w:tmpl w:val="CC2C2872"/>
    <w:lvl w:ilvl="0">
      <w:start w:val="1"/>
      <w:numFmt w:val="decimal"/>
      <w:lvlText w:val="%1"/>
      <w:lvlJc w:val="left"/>
      <w:pPr>
        <w:ind w:left="940" w:hanging="720"/>
      </w:pPr>
      <w:rPr>
        <w:rFonts w:hint="default"/>
        <w:lang w:val="en-US" w:eastAsia="en-US" w:bidi="en-US"/>
      </w:rPr>
    </w:lvl>
    <w:lvl w:ilvl="1">
      <w:numFmt w:val="decimal"/>
      <w:lvlText w:val="%1.%2"/>
      <w:lvlJc w:val="left"/>
      <w:pPr>
        <w:ind w:left="940" w:hanging="720"/>
      </w:pPr>
      <w:rPr>
        <w:rFonts w:ascii="Book Antiqua" w:eastAsia="Bookman Old Style" w:hAnsi="Book Antiqua" w:cs="Bookman Old Style" w:hint="default"/>
        <w:spacing w:val="-1"/>
        <w:w w:val="100"/>
        <w:sz w:val="22"/>
        <w:szCs w:val="22"/>
        <w:lang w:val="en-US" w:eastAsia="en-US" w:bidi="en-US"/>
      </w:rPr>
    </w:lvl>
    <w:lvl w:ilvl="2">
      <w:start w:val="1"/>
      <w:numFmt w:val="lowerLetter"/>
      <w:lvlText w:val="%3)"/>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3">
      <w:start w:val="1"/>
      <w:numFmt w:val="lowerRoman"/>
      <w:lvlText w:val="(%4)"/>
      <w:lvlJc w:val="left"/>
      <w:pPr>
        <w:ind w:left="1353" w:hanging="425"/>
      </w:pPr>
      <w:rPr>
        <w:rFonts w:ascii="Book Antiqua" w:eastAsia="Bookman Old Style" w:hAnsi="Book Antiqua" w:cs="Bookman Old Style" w:hint="default"/>
        <w:b w:val="0"/>
        <w:spacing w:val="-2"/>
        <w:w w:val="100"/>
        <w:sz w:val="22"/>
        <w:szCs w:val="22"/>
        <w:lang w:val="en-US" w:eastAsia="en-US" w:bidi="en-US"/>
      </w:rPr>
    </w:lvl>
    <w:lvl w:ilvl="4">
      <w:numFmt w:val="bullet"/>
      <w:lvlText w:val="•"/>
      <w:lvlJc w:val="left"/>
      <w:pPr>
        <w:ind w:left="3535" w:hanging="425"/>
      </w:pPr>
      <w:rPr>
        <w:rFonts w:hint="default"/>
        <w:lang w:val="en-US" w:eastAsia="en-US" w:bidi="en-US"/>
      </w:rPr>
    </w:lvl>
    <w:lvl w:ilvl="5">
      <w:numFmt w:val="bullet"/>
      <w:lvlText w:val="•"/>
      <w:lvlJc w:val="left"/>
      <w:pPr>
        <w:ind w:left="4562" w:hanging="425"/>
      </w:pPr>
      <w:rPr>
        <w:rFonts w:hint="default"/>
        <w:lang w:val="en-US" w:eastAsia="en-US" w:bidi="en-US"/>
      </w:rPr>
    </w:lvl>
    <w:lvl w:ilvl="6">
      <w:numFmt w:val="bullet"/>
      <w:lvlText w:val="•"/>
      <w:lvlJc w:val="left"/>
      <w:pPr>
        <w:ind w:left="5590" w:hanging="425"/>
      </w:pPr>
      <w:rPr>
        <w:rFonts w:hint="default"/>
        <w:lang w:val="en-US" w:eastAsia="en-US" w:bidi="en-US"/>
      </w:rPr>
    </w:lvl>
    <w:lvl w:ilvl="7">
      <w:numFmt w:val="bullet"/>
      <w:lvlText w:val="•"/>
      <w:lvlJc w:val="left"/>
      <w:pPr>
        <w:ind w:left="6617" w:hanging="425"/>
      </w:pPr>
      <w:rPr>
        <w:rFonts w:hint="default"/>
        <w:lang w:val="en-US" w:eastAsia="en-US" w:bidi="en-US"/>
      </w:rPr>
    </w:lvl>
    <w:lvl w:ilvl="8">
      <w:numFmt w:val="bullet"/>
      <w:lvlText w:val="•"/>
      <w:lvlJc w:val="left"/>
      <w:pPr>
        <w:ind w:left="7645" w:hanging="425"/>
      </w:pPr>
      <w:rPr>
        <w:rFonts w:hint="default"/>
        <w:lang w:val="en-US" w:eastAsia="en-US" w:bidi="en-US"/>
      </w:rPr>
    </w:lvl>
  </w:abstractNum>
  <w:abstractNum w:abstractNumId="1" w15:restartNumberingAfterBreak="0">
    <w:nsid w:val="03E35302"/>
    <w:multiLevelType w:val="hybridMultilevel"/>
    <w:tmpl w:val="67E0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419"/>
    <w:multiLevelType w:val="hybridMultilevel"/>
    <w:tmpl w:val="303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B08"/>
    <w:multiLevelType w:val="hybridMultilevel"/>
    <w:tmpl w:val="4A6EBDA8"/>
    <w:lvl w:ilvl="0" w:tplc="588EC7BC">
      <w:numFmt w:val="bullet"/>
      <w:lvlText w:val=""/>
      <w:lvlJc w:val="left"/>
      <w:pPr>
        <w:ind w:left="828" w:hanging="360"/>
      </w:pPr>
      <w:rPr>
        <w:rFonts w:ascii="Symbol" w:eastAsia="Symbol" w:hAnsi="Symbol" w:cs="Symbol" w:hint="default"/>
        <w:w w:val="100"/>
        <w:sz w:val="18"/>
        <w:szCs w:val="18"/>
        <w:lang w:val="en-US" w:eastAsia="en-US" w:bidi="en-US"/>
      </w:rPr>
    </w:lvl>
    <w:lvl w:ilvl="1" w:tplc="26AE45DC">
      <w:numFmt w:val="bullet"/>
      <w:lvlText w:val="•"/>
      <w:lvlJc w:val="left"/>
      <w:pPr>
        <w:ind w:left="1383" w:hanging="360"/>
      </w:pPr>
      <w:rPr>
        <w:rFonts w:hint="default"/>
        <w:lang w:val="en-US" w:eastAsia="en-US" w:bidi="en-US"/>
      </w:rPr>
    </w:lvl>
    <w:lvl w:ilvl="2" w:tplc="62A60CF2">
      <w:numFmt w:val="bullet"/>
      <w:lvlText w:val="•"/>
      <w:lvlJc w:val="left"/>
      <w:pPr>
        <w:ind w:left="1946" w:hanging="360"/>
      </w:pPr>
      <w:rPr>
        <w:rFonts w:hint="default"/>
        <w:lang w:val="en-US" w:eastAsia="en-US" w:bidi="en-US"/>
      </w:rPr>
    </w:lvl>
    <w:lvl w:ilvl="3" w:tplc="2226971C">
      <w:numFmt w:val="bullet"/>
      <w:lvlText w:val="•"/>
      <w:lvlJc w:val="left"/>
      <w:pPr>
        <w:ind w:left="2510" w:hanging="360"/>
      </w:pPr>
      <w:rPr>
        <w:rFonts w:hint="default"/>
        <w:lang w:val="en-US" w:eastAsia="en-US" w:bidi="en-US"/>
      </w:rPr>
    </w:lvl>
    <w:lvl w:ilvl="4" w:tplc="72F82704">
      <w:numFmt w:val="bullet"/>
      <w:lvlText w:val="•"/>
      <w:lvlJc w:val="left"/>
      <w:pPr>
        <w:ind w:left="3073" w:hanging="360"/>
      </w:pPr>
      <w:rPr>
        <w:rFonts w:hint="default"/>
        <w:lang w:val="en-US" w:eastAsia="en-US" w:bidi="en-US"/>
      </w:rPr>
    </w:lvl>
    <w:lvl w:ilvl="5" w:tplc="39B8B8C0">
      <w:numFmt w:val="bullet"/>
      <w:lvlText w:val="•"/>
      <w:lvlJc w:val="left"/>
      <w:pPr>
        <w:ind w:left="3637" w:hanging="360"/>
      </w:pPr>
      <w:rPr>
        <w:rFonts w:hint="default"/>
        <w:lang w:val="en-US" w:eastAsia="en-US" w:bidi="en-US"/>
      </w:rPr>
    </w:lvl>
    <w:lvl w:ilvl="6" w:tplc="166ED08A">
      <w:numFmt w:val="bullet"/>
      <w:lvlText w:val="•"/>
      <w:lvlJc w:val="left"/>
      <w:pPr>
        <w:ind w:left="4200" w:hanging="360"/>
      </w:pPr>
      <w:rPr>
        <w:rFonts w:hint="default"/>
        <w:lang w:val="en-US" w:eastAsia="en-US" w:bidi="en-US"/>
      </w:rPr>
    </w:lvl>
    <w:lvl w:ilvl="7" w:tplc="BD1EDB7A">
      <w:numFmt w:val="bullet"/>
      <w:lvlText w:val="•"/>
      <w:lvlJc w:val="left"/>
      <w:pPr>
        <w:ind w:left="4763" w:hanging="360"/>
      </w:pPr>
      <w:rPr>
        <w:rFonts w:hint="default"/>
        <w:lang w:val="en-US" w:eastAsia="en-US" w:bidi="en-US"/>
      </w:rPr>
    </w:lvl>
    <w:lvl w:ilvl="8" w:tplc="92204878">
      <w:numFmt w:val="bullet"/>
      <w:lvlText w:val="•"/>
      <w:lvlJc w:val="left"/>
      <w:pPr>
        <w:ind w:left="5327" w:hanging="360"/>
      </w:pPr>
      <w:rPr>
        <w:rFonts w:hint="default"/>
        <w:lang w:val="en-US" w:eastAsia="en-US" w:bidi="en-US"/>
      </w:rPr>
    </w:lvl>
  </w:abstractNum>
  <w:abstractNum w:abstractNumId="4" w15:restartNumberingAfterBreak="0">
    <w:nsid w:val="0D6A5B9E"/>
    <w:multiLevelType w:val="hybridMultilevel"/>
    <w:tmpl w:val="156AE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E69C8"/>
    <w:multiLevelType w:val="hybridMultilevel"/>
    <w:tmpl w:val="F12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201D"/>
    <w:multiLevelType w:val="multilevel"/>
    <w:tmpl w:val="801E7AE6"/>
    <w:lvl w:ilvl="0">
      <w:start w:val="1"/>
      <w:numFmt w:val="decimal"/>
      <w:lvlText w:val="%1"/>
      <w:lvlJc w:val="left"/>
      <w:pPr>
        <w:ind w:left="851" w:hanging="632"/>
      </w:pPr>
      <w:rPr>
        <w:rFonts w:hint="default"/>
        <w:lang w:val="en-US" w:eastAsia="en-US" w:bidi="en-US"/>
      </w:rPr>
    </w:lvl>
    <w:lvl w:ilvl="1">
      <w:start w:val="7"/>
      <w:numFmt w:val="decimal"/>
      <w:lvlText w:val="%1.%2"/>
      <w:lvlJc w:val="left"/>
      <w:pPr>
        <w:ind w:left="851" w:hanging="632"/>
      </w:pPr>
      <w:rPr>
        <w:rFonts w:hint="default"/>
        <w:lang w:val="en-US" w:eastAsia="en-US" w:bidi="en-US"/>
      </w:rPr>
    </w:lvl>
    <w:lvl w:ilvl="2">
      <w:start w:val="1"/>
      <w:numFmt w:val="decimal"/>
      <w:lvlText w:val="%1.%2.%3"/>
      <w:lvlJc w:val="left"/>
      <w:pPr>
        <w:ind w:left="851" w:hanging="632"/>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 Antiqua" w:eastAsia="Bookman Old Style" w:hAnsi="Book Antiqua" w:cs="Bookman Old Style" w:hint="default"/>
        <w:b w:val="0"/>
        <w:spacing w:val="-1"/>
        <w:w w:val="100"/>
        <w:sz w:val="22"/>
        <w:szCs w:val="22"/>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7" w15:restartNumberingAfterBreak="0">
    <w:nsid w:val="12377A47"/>
    <w:multiLevelType w:val="hybridMultilevel"/>
    <w:tmpl w:val="AB125DE2"/>
    <w:lvl w:ilvl="0" w:tplc="10A8684C">
      <w:numFmt w:val="bullet"/>
      <w:lvlText w:val=""/>
      <w:lvlJc w:val="left"/>
      <w:pPr>
        <w:ind w:left="940" w:hanging="360"/>
      </w:pPr>
      <w:rPr>
        <w:rFonts w:ascii="Symbol" w:eastAsia="Symbol" w:hAnsi="Symbol" w:cs="Symbol" w:hint="default"/>
        <w:w w:val="100"/>
        <w:sz w:val="22"/>
        <w:szCs w:val="22"/>
        <w:lang w:val="en-US" w:eastAsia="en-US" w:bidi="en-US"/>
      </w:rPr>
    </w:lvl>
    <w:lvl w:ilvl="1" w:tplc="B8E845B2">
      <w:numFmt w:val="bullet"/>
      <w:lvlText w:val="•"/>
      <w:lvlJc w:val="left"/>
      <w:pPr>
        <w:ind w:left="1816" w:hanging="360"/>
      </w:pPr>
      <w:rPr>
        <w:rFonts w:hint="default"/>
        <w:lang w:val="en-US" w:eastAsia="en-US" w:bidi="en-US"/>
      </w:rPr>
    </w:lvl>
    <w:lvl w:ilvl="2" w:tplc="4516E6E8">
      <w:numFmt w:val="bullet"/>
      <w:lvlText w:val="•"/>
      <w:lvlJc w:val="left"/>
      <w:pPr>
        <w:ind w:left="2692" w:hanging="360"/>
      </w:pPr>
      <w:rPr>
        <w:rFonts w:hint="default"/>
        <w:lang w:val="en-US" w:eastAsia="en-US" w:bidi="en-US"/>
      </w:rPr>
    </w:lvl>
    <w:lvl w:ilvl="3" w:tplc="F8EE6060">
      <w:numFmt w:val="bullet"/>
      <w:lvlText w:val="•"/>
      <w:lvlJc w:val="left"/>
      <w:pPr>
        <w:ind w:left="3568" w:hanging="360"/>
      </w:pPr>
      <w:rPr>
        <w:rFonts w:hint="default"/>
        <w:lang w:val="en-US" w:eastAsia="en-US" w:bidi="en-US"/>
      </w:rPr>
    </w:lvl>
    <w:lvl w:ilvl="4" w:tplc="C2EC7B12">
      <w:numFmt w:val="bullet"/>
      <w:lvlText w:val="•"/>
      <w:lvlJc w:val="left"/>
      <w:pPr>
        <w:ind w:left="4444" w:hanging="360"/>
      </w:pPr>
      <w:rPr>
        <w:rFonts w:hint="default"/>
        <w:lang w:val="en-US" w:eastAsia="en-US" w:bidi="en-US"/>
      </w:rPr>
    </w:lvl>
    <w:lvl w:ilvl="5" w:tplc="C66CB884">
      <w:numFmt w:val="bullet"/>
      <w:lvlText w:val="•"/>
      <w:lvlJc w:val="left"/>
      <w:pPr>
        <w:ind w:left="5320" w:hanging="360"/>
      </w:pPr>
      <w:rPr>
        <w:rFonts w:hint="default"/>
        <w:lang w:val="en-US" w:eastAsia="en-US" w:bidi="en-US"/>
      </w:rPr>
    </w:lvl>
    <w:lvl w:ilvl="6" w:tplc="157C7B26">
      <w:numFmt w:val="bullet"/>
      <w:lvlText w:val="•"/>
      <w:lvlJc w:val="left"/>
      <w:pPr>
        <w:ind w:left="6196" w:hanging="360"/>
      </w:pPr>
      <w:rPr>
        <w:rFonts w:hint="default"/>
        <w:lang w:val="en-US" w:eastAsia="en-US" w:bidi="en-US"/>
      </w:rPr>
    </w:lvl>
    <w:lvl w:ilvl="7" w:tplc="03CCFC26">
      <w:numFmt w:val="bullet"/>
      <w:lvlText w:val="•"/>
      <w:lvlJc w:val="left"/>
      <w:pPr>
        <w:ind w:left="7072" w:hanging="360"/>
      </w:pPr>
      <w:rPr>
        <w:rFonts w:hint="default"/>
        <w:lang w:val="en-US" w:eastAsia="en-US" w:bidi="en-US"/>
      </w:rPr>
    </w:lvl>
    <w:lvl w:ilvl="8" w:tplc="D6CCE078">
      <w:numFmt w:val="bullet"/>
      <w:lvlText w:val="•"/>
      <w:lvlJc w:val="left"/>
      <w:pPr>
        <w:ind w:left="7948" w:hanging="360"/>
      </w:pPr>
      <w:rPr>
        <w:rFonts w:hint="default"/>
        <w:lang w:val="en-US" w:eastAsia="en-US" w:bidi="en-US"/>
      </w:rPr>
    </w:lvl>
  </w:abstractNum>
  <w:abstractNum w:abstractNumId="8" w15:restartNumberingAfterBreak="0">
    <w:nsid w:val="13926B16"/>
    <w:multiLevelType w:val="hybridMultilevel"/>
    <w:tmpl w:val="D9924302"/>
    <w:lvl w:ilvl="0" w:tplc="126655C4">
      <w:start w:val="1"/>
      <w:numFmt w:val="lowerLetter"/>
      <w:lvlText w:val="%1)"/>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1" w:tplc="996407C0">
      <w:start w:val="1"/>
      <w:numFmt w:val="lowerRoman"/>
      <w:lvlText w:val="(%2)"/>
      <w:lvlJc w:val="left"/>
      <w:pPr>
        <w:ind w:left="1480" w:hanging="449"/>
      </w:pPr>
      <w:rPr>
        <w:rFonts w:ascii="Bookman Old Style" w:eastAsia="Bookman Old Style" w:hAnsi="Bookman Old Style" w:cs="Bookman Old Style" w:hint="default"/>
        <w:spacing w:val="-2"/>
        <w:w w:val="100"/>
        <w:sz w:val="22"/>
        <w:szCs w:val="22"/>
        <w:lang w:val="en-US" w:eastAsia="en-US" w:bidi="en-US"/>
      </w:rPr>
    </w:lvl>
    <w:lvl w:ilvl="2" w:tplc="D1543B7E">
      <w:numFmt w:val="bullet"/>
      <w:lvlText w:val="•"/>
      <w:lvlJc w:val="left"/>
      <w:pPr>
        <w:ind w:left="2393" w:hanging="449"/>
      </w:pPr>
      <w:rPr>
        <w:rFonts w:hint="default"/>
        <w:lang w:val="en-US" w:eastAsia="en-US" w:bidi="en-US"/>
      </w:rPr>
    </w:lvl>
    <w:lvl w:ilvl="3" w:tplc="C28CF3C8">
      <w:numFmt w:val="bullet"/>
      <w:lvlText w:val="•"/>
      <w:lvlJc w:val="left"/>
      <w:pPr>
        <w:ind w:left="3306" w:hanging="449"/>
      </w:pPr>
      <w:rPr>
        <w:rFonts w:hint="default"/>
        <w:lang w:val="en-US" w:eastAsia="en-US" w:bidi="en-US"/>
      </w:rPr>
    </w:lvl>
    <w:lvl w:ilvl="4" w:tplc="EE62BD46">
      <w:numFmt w:val="bullet"/>
      <w:lvlText w:val="•"/>
      <w:lvlJc w:val="left"/>
      <w:pPr>
        <w:ind w:left="4220" w:hanging="449"/>
      </w:pPr>
      <w:rPr>
        <w:rFonts w:hint="default"/>
        <w:lang w:val="en-US" w:eastAsia="en-US" w:bidi="en-US"/>
      </w:rPr>
    </w:lvl>
    <w:lvl w:ilvl="5" w:tplc="D37A70BE">
      <w:numFmt w:val="bullet"/>
      <w:lvlText w:val="•"/>
      <w:lvlJc w:val="left"/>
      <w:pPr>
        <w:ind w:left="5133" w:hanging="449"/>
      </w:pPr>
      <w:rPr>
        <w:rFonts w:hint="default"/>
        <w:lang w:val="en-US" w:eastAsia="en-US" w:bidi="en-US"/>
      </w:rPr>
    </w:lvl>
    <w:lvl w:ilvl="6" w:tplc="B68E0AF0">
      <w:numFmt w:val="bullet"/>
      <w:lvlText w:val="•"/>
      <w:lvlJc w:val="left"/>
      <w:pPr>
        <w:ind w:left="6046" w:hanging="449"/>
      </w:pPr>
      <w:rPr>
        <w:rFonts w:hint="default"/>
        <w:lang w:val="en-US" w:eastAsia="en-US" w:bidi="en-US"/>
      </w:rPr>
    </w:lvl>
    <w:lvl w:ilvl="7" w:tplc="08900122">
      <w:numFmt w:val="bullet"/>
      <w:lvlText w:val="•"/>
      <w:lvlJc w:val="left"/>
      <w:pPr>
        <w:ind w:left="6960" w:hanging="449"/>
      </w:pPr>
      <w:rPr>
        <w:rFonts w:hint="default"/>
        <w:lang w:val="en-US" w:eastAsia="en-US" w:bidi="en-US"/>
      </w:rPr>
    </w:lvl>
    <w:lvl w:ilvl="8" w:tplc="D7347248">
      <w:numFmt w:val="bullet"/>
      <w:lvlText w:val="•"/>
      <w:lvlJc w:val="left"/>
      <w:pPr>
        <w:ind w:left="7873" w:hanging="449"/>
      </w:pPr>
      <w:rPr>
        <w:rFonts w:hint="default"/>
        <w:lang w:val="en-US" w:eastAsia="en-US" w:bidi="en-US"/>
      </w:rPr>
    </w:lvl>
  </w:abstractNum>
  <w:abstractNum w:abstractNumId="9" w15:restartNumberingAfterBreak="0">
    <w:nsid w:val="146F1131"/>
    <w:multiLevelType w:val="hybridMultilevel"/>
    <w:tmpl w:val="EF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710E8"/>
    <w:multiLevelType w:val="hybridMultilevel"/>
    <w:tmpl w:val="80C6AE12"/>
    <w:lvl w:ilvl="0" w:tplc="97FAE96A">
      <w:start w:val="1"/>
      <w:numFmt w:val="lowerLetter"/>
      <w:lvlText w:val="%1)"/>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1" w:tplc="12E06498">
      <w:numFmt w:val="bullet"/>
      <w:lvlText w:val="•"/>
      <w:lvlJc w:val="left"/>
      <w:pPr>
        <w:ind w:left="1816" w:hanging="360"/>
      </w:pPr>
      <w:rPr>
        <w:rFonts w:hint="default"/>
        <w:lang w:val="en-US" w:eastAsia="en-US" w:bidi="en-US"/>
      </w:rPr>
    </w:lvl>
    <w:lvl w:ilvl="2" w:tplc="7B1EBD24">
      <w:numFmt w:val="bullet"/>
      <w:lvlText w:val="•"/>
      <w:lvlJc w:val="left"/>
      <w:pPr>
        <w:ind w:left="2692" w:hanging="360"/>
      </w:pPr>
      <w:rPr>
        <w:rFonts w:hint="default"/>
        <w:lang w:val="en-US" w:eastAsia="en-US" w:bidi="en-US"/>
      </w:rPr>
    </w:lvl>
    <w:lvl w:ilvl="3" w:tplc="9CFCDFD6">
      <w:numFmt w:val="bullet"/>
      <w:lvlText w:val="•"/>
      <w:lvlJc w:val="left"/>
      <w:pPr>
        <w:ind w:left="3568" w:hanging="360"/>
      </w:pPr>
      <w:rPr>
        <w:rFonts w:hint="default"/>
        <w:lang w:val="en-US" w:eastAsia="en-US" w:bidi="en-US"/>
      </w:rPr>
    </w:lvl>
    <w:lvl w:ilvl="4" w:tplc="ADCE6E52">
      <w:numFmt w:val="bullet"/>
      <w:lvlText w:val="•"/>
      <w:lvlJc w:val="left"/>
      <w:pPr>
        <w:ind w:left="4444" w:hanging="360"/>
      </w:pPr>
      <w:rPr>
        <w:rFonts w:hint="default"/>
        <w:lang w:val="en-US" w:eastAsia="en-US" w:bidi="en-US"/>
      </w:rPr>
    </w:lvl>
    <w:lvl w:ilvl="5" w:tplc="A91C27C4">
      <w:numFmt w:val="bullet"/>
      <w:lvlText w:val="•"/>
      <w:lvlJc w:val="left"/>
      <w:pPr>
        <w:ind w:left="5320" w:hanging="360"/>
      </w:pPr>
      <w:rPr>
        <w:rFonts w:hint="default"/>
        <w:lang w:val="en-US" w:eastAsia="en-US" w:bidi="en-US"/>
      </w:rPr>
    </w:lvl>
    <w:lvl w:ilvl="6" w:tplc="EC8E92F4">
      <w:numFmt w:val="bullet"/>
      <w:lvlText w:val="•"/>
      <w:lvlJc w:val="left"/>
      <w:pPr>
        <w:ind w:left="6196" w:hanging="360"/>
      </w:pPr>
      <w:rPr>
        <w:rFonts w:hint="default"/>
        <w:lang w:val="en-US" w:eastAsia="en-US" w:bidi="en-US"/>
      </w:rPr>
    </w:lvl>
    <w:lvl w:ilvl="7" w:tplc="1908924A">
      <w:numFmt w:val="bullet"/>
      <w:lvlText w:val="•"/>
      <w:lvlJc w:val="left"/>
      <w:pPr>
        <w:ind w:left="7072" w:hanging="360"/>
      </w:pPr>
      <w:rPr>
        <w:rFonts w:hint="default"/>
        <w:lang w:val="en-US" w:eastAsia="en-US" w:bidi="en-US"/>
      </w:rPr>
    </w:lvl>
    <w:lvl w:ilvl="8" w:tplc="CBBC6890">
      <w:numFmt w:val="bullet"/>
      <w:lvlText w:val="•"/>
      <w:lvlJc w:val="left"/>
      <w:pPr>
        <w:ind w:left="7948" w:hanging="360"/>
      </w:pPr>
      <w:rPr>
        <w:rFonts w:hint="default"/>
        <w:lang w:val="en-US" w:eastAsia="en-US" w:bidi="en-US"/>
      </w:rPr>
    </w:lvl>
  </w:abstractNum>
  <w:abstractNum w:abstractNumId="11" w15:restartNumberingAfterBreak="0">
    <w:nsid w:val="1CD6071F"/>
    <w:multiLevelType w:val="hybridMultilevel"/>
    <w:tmpl w:val="DBEECF66"/>
    <w:lvl w:ilvl="0" w:tplc="1428BBAE">
      <w:start w:val="1"/>
      <w:numFmt w:val="lowerLetter"/>
      <w:lvlText w:val="%1."/>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1" w:tplc="82AC75BE">
      <w:numFmt w:val="bullet"/>
      <w:lvlText w:val="•"/>
      <w:lvlJc w:val="left"/>
      <w:pPr>
        <w:ind w:left="1816" w:hanging="360"/>
      </w:pPr>
      <w:rPr>
        <w:rFonts w:hint="default"/>
        <w:lang w:val="en-US" w:eastAsia="en-US" w:bidi="en-US"/>
      </w:rPr>
    </w:lvl>
    <w:lvl w:ilvl="2" w:tplc="636C8D42">
      <w:numFmt w:val="bullet"/>
      <w:lvlText w:val="•"/>
      <w:lvlJc w:val="left"/>
      <w:pPr>
        <w:ind w:left="2692" w:hanging="360"/>
      </w:pPr>
      <w:rPr>
        <w:rFonts w:hint="default"/>
        <w:lang w:val="en-US" w:eastAsia="en-US" w:bidi="en-US"/>
      </w:rPr>
    </w:lvl>
    <w:lvl w:ilvl="3" w:tplc="965CBA40">
      <w:numFmt w:val="bullet"/>
      <w:lvlText w:val="•"/>
      <w:lvlJc w:val="left"/>
      <w:pPr>
        <w:ind w:left="3568" w:hanging="360"/>
      </w:pPr>
      <w:rPr>
        <w:rFonts w:hint="default"/>
        <w:lang w:val="en-US" w:eastAsia="en-US" w:bidi="en-US"/>
      </w:rPr>
    </w:lvl>
    <w:lvl w:ilvl="4" w:tplc="AA2614D2">
      <w:numFmt w:val="bullet"/>
      <w:lvlText w:val="•"/>
      <w:lvlJc w:val="left"/>
      <w:pPr>
        <w:ind w:left="4444" w:hanging="360"/>
      </w:pPr>
      <w:rPr>
        <w:rFonts w:hint="default"/>
        <w:lang w:val="en-US" w:eastAsia="en-US" w:bidi="en-US"/>
      </w:rPr>
    </w:lvl>
    <w:lvl w:ilvl="5" w:tplc="07C43456">
      <w:numFmt w:val="bullet"/>
      <w:lvlText w:val="•"/>
      <w:lvlJc w:val="left"/>
      <w:pPr>
        <w:ind w:left="5320" w:hanging="360"/>
      </w:pPr>
      <w:rPr>
        <w:rFonts w:hint="default"/>
        <w:lang w:val="en-US" w:eastAsia="en-US" w:bidi="en-US"/>
      </w:rPr>
    </w:lvl>
    <w:lvl w:ilvl="6" w:tplc="175A438E">
      <w:numFmt w:val="bullet"/>
      <w:lvlText w:val="•"/>
      <w:lvlJc w:val="left"/>
      <w:pPr>
        <w:ind w:left="6196" w:hanging="360"/>
      </w:pPr>
      <w:rPr>
        <w:rFonts w:hint="default"/>
        <w:lang w:val="en-US" w:eastAsia="en-US" w:bidi="en-US"/>
      </w:rPr>
    </w:lvl>
    <w:lvl w:ilvl="7" w:tplc="1338A85E">
      <w:numFmt w:val="bullet"/>
      <w:lvlText w:val="•"/>
      <w:lvlJc w:val="left"/>
      <w:pPr>
        <w:ind w:left="7072" w:hanging="360"/>
      </w:pPr>
      <w:rPr>
        <w:rFonts w:hint="default"/>
        <w:lang w:val="en-US" w:eastAsia="en-US" w:bidi="en-US"/>
      </w:rPr>
    </w:lvl>
    <w:lvl w:ilvl="8" w:tplc="970C1CDE">
      <w:numFmt w:val="bullet"/>
      <w:lvlText w:val="•"/>
      <w:lvlJc w:val="left"/>
      <w:pPr>
        <w:ind w:left="7948" w:hanging="360"/>
      </w:pPr>
      <w:rPr>
        <w:rFonts w:hint="default"/>
        <w:lang w:val="en-US" w:eastAsia="en-US" w:bidi="en-US"/>
      </w:rPr>
    </w:lvl>
  </w:abstractNum>
  <w:abstractNum w:abstractNumId="12" w15:restartNumberingAfterBreak="0">
    <w:nsid w:val="1D644D00"/>
    <w:multiLevelType w:val="hybridMultilevel"/>
    <w:tmpl w:val="7D7A0F86"/>
    <w:lvl w:ilvl="0" w:tplc="0D18CE5E">
      <w:numFmt w:val="bullet"/>
      <w:lvlText w:val=""/>
      <w:lvlJc w:val="left"/>
      <w:pPr>
        <w:ind w:left="828" w:hanging="360"/>
      </w:pPr>
      <w:rPr>
        <w:rFonts w:hint="default"/>
        <w:w w:val="100"/>
        <w:lang w:val="en-US" w:eastAsia="en-US" w:bidi="en-US"/>
      </w:rPr>
    </w:lvl>
    <w:lvl w:ilvl="1" w:tplc="93209F44">
      <w:numFmt w:val="bullet"/>
      <w:lvlText w:val="•"/>
      <w:lvlJc w:val="left"/>
      <w:pPr>
        <w:ind w:left="1383" w:hanging="360"/>
      </w:pPr>
      <w:rPr>
        <w:rFonts w:hint="default"/>
        <w:lang w:val="en-US" w:eastAsia="en-US" w:bidi="en-US"/>
      </w:rPr>
    </w:lvl>
    <w:lvl w:ilvl="2" w:tplc="5FEECAE4">
      <w:numFmt w:val="bullet"/>
      <w:lvlText w:val="•"/>
      <w:lvlJc w:val="left"/>
      <w:pPr>
        <w:ind w:left="1946" w:hanging="360"/>
      </w:pPr>
      <w:rPr>
        <w:rFonts w:hint="default"/>
        <w:lang w:val="en-US" w:eastAsia="en-US" w:bidi="en-US"/>
      </w:rPr>
    </w:lvl>
    <w:lvl w:ilvl="3" w:tplc="039815CA">
      <w:numFmt w:val="bullet"/>
      <w:lvlText w:val="•"/>
      <w:lvlJc w:val="left"/>
      <w:pPr>
        <w:ind w:left="2510" w:hanging="360"/>
      </w:pPr>
      <w:rPr>
        <w:rFonts w:hint="default"/>
        <w:lang w:val="en-US" w:eastAsia="en-US" w:bidi="en-US"/>
      </w:rPr>
    </w:lvl>
    <w:lvl w:ilvl="4" w:tplc="441C5E32">
      <w:numFmt w:val="bullet"/>
      <w:lvlText w:val="•"/>
      <w:lvlJc w:val="left"/>
      <w:pPr>
        <w:ind w:left="3073" w:hanging="360"/>
      </w:pPr>
      <w:rPr>
        <w:rFonts w:hint="default"/>
        <w:lang w:val="en-US" w:eastAsia="en-US" w:bidi="en-US"/>
      </w:rPr>
    </w:lvl>
    <w:lvl w:ilvl="5" w:tplc="119C1518">
      <w:numFmt w:val="bullet"/>
      <w:lvlText w:val="•"/>
      <w:lvlJc w:val="left"/>
      <w:pPr>
        <w:ind w:left="3637" w:hanging="360"/>
      </w:pPr>
      <w:rPr>
        <w:rFonts w:hint="default"/>
        <w:lang w:val="en-US" w:eastAsia="en-US" w:bidi="en-US"/>
      </w:rPr>
    </w:lvl>
    <w:lvl w:ilvl="6" w:tplc="8E222FE0">
      <w:numFmt w:val="bullet"/>
      <w:lvlText w:val="•"/>
      <w:lvlJc w:val="left"/>
      <w:pPr>
        <w:ind w:left="4200" w:hanging="360"/>
      </w:pPr>
      <w:rPr>
        <w:rFonts w:hint="default"/>
        <w:lang w:val="en-US" w:eastAsia="en-US" w:bidi="en-US"/>
      </w:rPr>
    </w:lvl>
    <w:lvl w:ilvl="7" w:tplc="1CFA02C4">
      <w:numFmt w:val="bullet"/>
      <w:lvlText w:val="•"/>
      <w:lvlJc w:val="left"/>
      <w:pPr>
        <w:ind w:left="4763" w:hanging="360"/>
      </w:pPr>
      <w:rPr>
        <w:rFonts w:hint="default"/>
        <w:lang w:val="en-US" w:eastAsia="en-US" w:bidi="en-US"/>
      </w:rPr>
    </w:lvl>
    <w:lvl w:ilvl="8" w:tplc="7F34658A">
      <w:numFmt w:val="bullet"/>
      <w:lvlText w:val="•"/>
      <w:lvlJc w:val="left"/>
      <w:pPr>
        <w:ind w:left="5327" w:hanging="360"/>
      </w:pPr>
      <w:rPr>
        <w:rFonts w:hint="default"/>
        <w:lang w:val="en-US" w:eastAsia="en-US" w:bidi="en-US"/>
      </w:rPr>
    </w:lvl>
  </w:abstractNum>
  <w:abstractNum w:abstractNumId="13" w15:restartNumberingAfterBreak="0">
    <w:nsid w:val="1F9B466F"/>
    <w:multiLevelType w:val="hybridMultilevel"/>
    <w:tmpl w:val="8942478E"/>
    <w:lvl w:ilvl="0" w:tplc="61D6D64A">
      <w:start w:val="1"/>
      <w:numFmt w:val="decimal"/>
      <w:lvlText w:val="%1."/>
      <w:lvlJc w:val="left"/>
      <w:pPr>
        <w:ind w:left="1338" w:hanging="360"/>
      </w:pPr>
      <w:rPr>
        <w:rFonts w:ascii="Bookman Old Style" w:eastAsia="Bookman Old Style" w:hAnsi="Bookman Old Style" w:cs="Bookman Old Style" w:hint="default"/>
        <w:spacing w:val="-1"/>
        <w:w w:val="100"/>
        <w:sz w:val="22"/>
        <w:szCs w:val="22"/>
        <w:lang w:val="en-US" w:eastAsia="en-US" w:bidi="en-US"/>
      </w:rPr>
    </w:lvl>
    <w:lvl w:ilvl="1" w:tplc="6542F7A2">
      <w:numFmt w:val="bullet"/>
      <w:lvlText w:val="•"/>
      <w:lvlJc w:val="left"/>
      <w:pPr>
        <w:ind w:left="2123" w:hanging="360"/>
      </w:pPr>
      <w:rPr>
        <w:rFonts w:hint="default"/>
        <w:lang w:val="en-US" w:eastAsia="en-US" w:bidi="en-US"/>
      </w:rPr>
    </w:lvl>
    <w:lvl w:ilvl="2" w:tplc="C6A8A1C8">
      <w:numFmt w:val="bullet"/>
      <w:lvlText w:val="•"/>
      <w:lvlJc w:val="left"/>
      <w:pPr>
        <w:ind w:left="2907" w:hanging="360"/>
      </w:pPr>
      <w:rPr>
        <w:rFonts w:hint="default"/>
        <w:lang w:val="en-US" w:eastAsia="en-US" w:bidi="en-US"/>
      </w:rPr>
    </w:lvl>
    <w:lvl w:ilvl="3" w:tplc="16AE5B18">
      <w:numFmt w:val="bullet"/>
      <w:lvlText w:val="•"/>
      <w:lvlJc w:val="left"/>
      <w:pPr>
        <w:ind w:left="3691" w:hanging="360"/>
      </w:pPr>
      <w:rPr>
        <w:rFonts w:hint="default"/>
        <w:lang w:val="en-US" w:eastAsia="en-US" w:bidi="en-US"/>
      </w:rPr>
    </w:lvl>
    <w:lvl w:ilvl="4" w:tplc="4328A77C">
      <w:numFmt w:val="bullet"/>
      <w:lvlText w:val="•"/>
      <w:lvlJc w:val="left"/>
      <w:pPr>
        <w:ind w:left="4475" w:hanging="360"/>
      </w:pPr>
      <w:rPr>
        <w:rFonts w:hint="default"/>
        <w:lang w:val="en-US" w:eastAsia="en-US" w:bidi="en-US"/>
      </w:rPr>
    </w:lvl>
    <w:lvl w:ilvl="5" w:tplc="C1067336">
      <w:numFmt w:val="bullet"/>
      <w:lvlText w:val="•"/>
      <w:lvlJc w:val="left"/>
      <w:pPr>
        <w:ind w:left="5259" w:hanging="360"/>
      </w:pPr>
      <w:rPr>
        <w:rFonts w:hint="default"/>
        <w:lang w:val="en-US" w:eastAsia="en-US" w:bidi="en-US"/>
      </w:rPr>
    </w:lvl>
    <w:lvl w:ilvl="6" w:tplc="611829B2">
      <w:numFmt w:val="bullet"/>
      <w:lvlText w:val="•"/>
      <w:lvlJc w:val="left"/>
      <w:pPr>
        <w:ind w:left="6042" w:hanging="360"/>
      </w:pPr>
      <w:rPr>
        <w:rFonts w:hint="default"/>
        <w:lang w:val="en-US" w:eastAsia="en-US" w:bidi="en-US"/>
      </w:rPr>
    </w:lvl>
    <w:lvl w:ilvl="7" w:tplc="13608FC4">
      <w:numFmt w:val="bullet"/>
      <w:lvlText w:val="•"/>
      <w:lvlJc w:val="left"/>
      <w:pPr>
        <w:ind w:left="6826" w:hanging="360"/>
      </w:pPr>
      <w:rPr>
        <w:rFonts w:hint="default"/>
        <w:lang w:val="en-US" w:eastAsia="en-US" w:bidi="en-US"/>
      </w:rPr>
    </w:lvl>
    <w:lvl w:ilvl="8" w:tplc="E45AFE22">
      <w:numFmt w:val="bullet"/>
      <w:lvlText w:val="•"/>
      <w:lvlJc w:val="left"/>
      <w:pPr>
        <w:ind w:left="7610" w:hanging="360"/>
      </w:pPr>
      <w:rPr>
        <w:rFonts w:hint="default"/>
        <w:lang w:val="en-US" w:eastAsia="en-US" w:bidi="en-US"/>
      </w:rPr>
    </w:lvl>
  </w:abstractNum>
  <w:abstractNum w:abstractNumId="14" w15:restartNumberingAfterBreak="0">
    <w:nsid w:val="22413EAC"/>
    <w:multiLevelType w:val="hybridMultilevel"/>
    <w:tmpl w:val="155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04674"/>
    <w:multiLevelType w:val="multilevel"/>
    <w:tmpl w:val="E7C2AD64"/>
    <w:lvl w:ilvl="0">
      <w:start w:val="2"/>
      <w:numFmt w:val="decimal"/>
      <w:lvlText w:val="%1"/>
      <w:lvlJc w:val="left"/>
      <w:pPr>
        <w:ind w:left="880" w:hanging="660"/>
      </w:pPr>
      <w:rPr>
        <w:rFonts w:hint="default"/>
        <w:lang w:val="en-US" w:eastAsia="en-US" w:bidi="en-US"/>
      </w:rPr>
    </w:lvl>
    <w:lvl w:ilvl="1">
      <w:numFmt w:val="decimal"/>
      <w:lvlText w:val="%1.%2"/>
      <w:lvlJc w:val="left"/>
      <w:pPr>
        <w:ind w:left="880" w:hanging="660"/>
        <w:jc w:val="right"/>
      </w:pPr>
      <w:rPr>
        <w:rFonts w:ascii="Bookman Old Style" w:eastAsia="Bookman Old Style" w:hAnsi="Bookman Old Style" w:cs="Bookman Old Style" w:hint="default"/>
        <w:spacing w:val="-3"/>
        <w:w w:val="100"/>
        <w:sz w:val="24"/>
        <w:szCs w:val="24"/>
        <w:lang w:val="en-US" w:eastAsia="en-US" w:bidi="en-US"/>
      </w:rPr>
    </w:lvl>
    <w:lvl w:ilvl="2">
      <w:numFmt w:val="bullet"/>
      <w:lvlText w:val="•"/>
      <w:lvlJc w:val="left"/>
      <w:pPr>
        <w:ind w:left="2644" w:hanging="660"/>
      </w:pPr>
      <w:rPr>
        <w:rFonts w:hint="default"/>
        <w:lang w:val="en-US" w:eastAsia="en-US" w:bidi="en-US"/>
      </w:rPr>
    </w:lvl>
    <w:lvl w:ilvl="3">
      <w:numFmt w:val="bullet"/>
      <w:lvlText w:val="•"/>
      <w:lvlJc w:val="left"/>
      <w:pPr>
        <w:ind w:left="3526" w:hanging="660"/>
      </w:pPr>
      <w:rPr>
        <w:rFonts w:hint="default"/>
        <w:lang w:val="en-US" w:eastAsia="en-US" w:bidi="en-US"/>
      </w:rPr>
    </w:lvl>
    <w:lvl w:ilvl="4">
      <w:numFmt w:val="bullet"/>
      <w:lvlText w:val="•"/>
      <w:lvlJc w:val="left"/>
      <w:pPr>
        <w:ind w:left="4408" w:hanging="660"/>
      </w:pPr>
      <w:rPr>
        <w:rFonts w:hint="default"/>
        <w:lang w:val="en-US" w:eastAsia="en-US" w:bidi="en-US"/>
      </w:rPr>
    </w:lvl>
    <w:lvl w:ilvl="5">
      <w:numFmt w:val="bullet"/>
      <w:lvlText w:val="•"/>
      <w:lvlJc w:val="left"/>
      <w:pPr>
        <w:ind w:left="5290" w:hanging="660"/>
      </w:pPr>
      <w:rPr>
        <w:rFonts w:hint="default"/>
        <w:lang w:val="en-US" w:eastAsia="en-US" w:bidi="en-US"/>
      </w:rPr>
    </w:lvl>
    <w:lvl w:ilvl="6">
      <w:numFmt w:val="bullet"/>
      <w:lvlText w:val="•"/>
      <w:lvlJc w:val="left"/>
      <w:pPr>
        <w:ind w:left="6172" w:hanging="660"/>
      </w:pPr>
      <w:rPr>
        <w:rFonts w:hint="default"/>
        <w:lang w:val="en-US" w:eastAsia="en-US" w:bidi="en-US"/>
      </w:rPr>
    </w:lvl>
    <w:lvl w:ilvl="7">
      <w:numFmt w:val="bullet"/>
      <w:lvlText w:val="•"/>
      <w:lvlJc w:val="left"/>
      <w:pPr>
        <w:ind w:left="7054" w:hanging="660"/>
      </w:pPr>
      <w:rPr>
        <w:rFonts w:hint="default"/>
        <w:lang w:val="en-US" w:eastAsia="en-US" w:bidi="en-US"/>
      </w:rPr>
    </w:lvl>
    <w:lvl w:ilvl="8">
      <w:numFmt w:val="bullet"/>
      <w:lvlText w:val="•"/>
      <w:lvlJc w:val="left"/>
      <w:pPr>
        <w:ind w:left="7936" w:hanging="660"/>
      </w:pPr>
      <w:rPr>
        <w:rFonts w:hint="default"/>
        <w:lang w:val="en-US" w:eastAsia="en-US" w:bidi="en-US"/>
      </w:rPr>
    </w:lvl>
  </w:abstractNum>
  <w:abstractNum w:abstractNumId="16" w15:restartNumberingAfterBreak="0">
    <w:nsid w:val="277B4F61"/>
    <w:multiLevelType w:val="hybridMultilevel"/>
    <w:tmpl w:val="35021306"/>
    <w:lvl w:ilvl="0" w:tplc="2B12A87C">
      <w:start w:val="1"/>
      <w:numFmt w:val="lowerRoman"/>
      <w:lvlText w:val="%1)"/>
      <w:lvlJc w:val="left"/>
      <w:pPr>
        <w:ind w:left="1380" w:hanging="360"/>
      </w:pPr>
      <w:rPr>
        <w:rFonts w:ascii="Book Antiqua" w:eastAsia="Bookman Old Style" w:hAnsi="Book Antiqua" w:cs="Bookman Old Style"/>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7" w15:restartNumberingAfterBreak="0">
    <w:nsid w:val="302C5110"/>
    <w:multiLevelType w:val="hybridMultilevel"/>
    <w:tmpl w:val="1934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E6808"/>
    <w:multiLevelType w:val="hybridMultilevel"/>
    <w:tmpl w:val="A9A0ECC4"/>
    <w:lvl w:ilvl="0" w:tplc="A9C0AB50">
      <w:numFmt w:val="bullet"/>
      <w:lvlText w:val="•"/>
      <w:lvlJc w:val="left"/>
      <w:pPr>
        <w:ind w:left="341" w:hanging="528"/>
      </w:pPr>
      <w:rPr>
        <w:rFonts w:ascii="Bookman Old Style" w:eastAsia="Bookman Old Style" w:hAnsi="Bookman Old Style" w:cs="Bookman Old Style" w:hint="default"/>
        <w:spacing w:val="-4"/>
        <w:w w:val="100"/>
        <w:sz w:val="24"/>
        <w:szCs w:val="24"/>
        <w:lang w:val="en-US" w:eastAsia="en-US" w:bidi="ar-SA"/>
      </w:rPr>
    </w:lvl>
    <w:lvl w:ilvl="1" w:tplc="ADD8ADF0">
      <w:numFmt w:val="bullet"/>
      <w:lvlText w:val="•"/>
      <w:lvlJc w:val="left"/>
      <w:pPr>
        <w:ind w:left="852" w:hanging="528"/>
      </w:pPr>
      <w:rPr>
        <w:rFonts w:hint="default"/>
        <w:lang w:val="en-US" w:eastAsia="en-US" w:bidi="ar-SA"/>
      </w:rPr>
    </w:lvl>
    <w:lvl w:ilvl="2" w:tplc="51D6FCCA">
      <w:numFmt w:val="bullet"/>
      <w:lvlText w:val="•"/>
      <w:lvlJc w:val="left"/>
      <w:pPr>
        <w:ind w:left="1364" w:hanging="528"/>
      </w:pPr>
      <w:rPr>
        <w:rFonts w:hint="default"/>
        <w:lang w:val="en-US" w:eastAsia="en-US" w:bidi="ar-SA"/>
      </w:rPr>
    </w:lvl>
    <w:lvl w:ilvl="3" w:tplc="8D5211FA">
      <w:numFmt w:val="bullet"/>
      <w:lvlText w:val="•"/>
      <w:lvlJc w:val="left"/>
      <w:pPr>
        <w:ind w:left="1876" w:hanging="528"/>
      </w:pPr>
      <w:rPr>
        <w:rFonts w:hint="default"/>
        <w:lang w:val="en-US" w:eastAsia="en-US" w:bidi="ar-SA"/>
      </w:rPr>
    </w:lvl>
    <w:lvl w:ilvl="4" w:tplc="FD0E9BC0">
      <w:numFmt w:val="bullet"/>
      <w:lvlText w:val="•"/>
      <w:lvlJc w:val="left"/>
      <w:pPr>
        <w:ind w:left="2388" w:hanging="528"/>
      </w:pPr>
      <w:rPr>
        <w:rFonts w:hint="default"/>
        <w:lang w:val="en-US" w:eastAsia="en-US" w:bidi="ar-SA"/>
      </w:rPr>
    </w:lvl>
    <w:lvl w:ilvl="5" w:tplc="A6B04116">
      <w:numFmt w:val="bullet"/>
      <w:lvlText w:val="•"/>
      <w:lvlJc w:val="left"/>
      <w:pPr>
        <w:ind w:left="2901" w:hanging="528"/>
      </w:pPr>
      <w:rPr>
        <w:rFonts w:hint="default"/>
        <w:lang w:val="en-US" w:eastAsia="en-US" w:bidi="ar-SA"/>
      </w:rPr>
    </w:lvl>
    <w:lvl w:ilvl="6" w:tplc="5464EAF2">
      <w:numFmt w:val="bullet"/>
      <w:lvlText w:val="•"/>
      <w:lvlJc w:val="left"/>
      <w:pPr>
        <w:ind w:left="3413" w:hanging="528"/>
      </w:pPr>
      <w:rPr>
        <w:rFonts w:hint="default"/>
        <w:lang w:val="en-US" w:eastAsia="en-US" w:bidi="ar-SA"/>
      </w:rPr>
    </w:lvl>
    <w:lvl w:ilvl="7" w:tplc="FDC4D8B6">
      <w:numFmt w:val="bullet"/>
      <w:lvlText w:val="•"/>
      <w:lvlJc w:val="left"/>
      <w:pPr>
        <w:ind w:left="3925" w:hanging="528"/>
      </w:pPr>
      <w:rPr>
        <w:rFonts w:hint="default"/>
        <w:lang w:val="en-US" w:eastAsia="en-US" w:bidi="ar-SA"/>
      </w:rPr>
    </w:lvl>
    <w:lvl w:ilvl="8" w:tplc="40DE016A">
      <w:numFmt w:val="bullet"/>
      <w:lvlText w:val="•"/>
      <w:lvlJc w:val="left"/>
      <w:pPr>
        <w:ind w:left="4437" w:hanging="528"/>
      </w:pPr>
      <w:rPr>
        <w:rFonts w:hint="default"/>
        <w:lang w:val="en-US" w:eastAsia="en-US" w:bidi="ar-SA"/>
      </w:rPr>
    </w:lvl>
  </w:abstractNum>
  <w:abstractNum w:abstractNumId="19" w15:restartNumberingAfterBreak="0">
    <w:nsid w:val="32867C9B"/>
    <w:multiLevelType w:val="hybridMultilevel"/>
    <w:tmpl w:val="3E6C2FE8"/>
    <w:lvl w:ilvl="0" w:tplc="5CD02EB8">
      <w:numFmt w:val="bullet"/>
      <w:lvlText w:val=""/>
      <w:lvlJc w:val="left"/>
      <w:pPr>
        <w:ind w:left="828" w:hanging="360"/>
      </w:pPr>
      <w:rPr>
        <w:rFonts w:ascii="Symbol" w:eastAsia="Symbol" w:hAnsi="Symbol" w:cs="Symbol" w:hint="default"/>
        <w:w w:val="100"/>
        <w:sz w:val="18"/>
        <w:szCs w:val="18"/>
        <w:lang w:val="en-US" w:eastAsia="en-US" w:bidi="en-US"/>
      </w:rPr>
    </w:lvl>
    <w:lvl w:ilvl="1" w:tplc="9A926550">
      <w:numFmt w:val="bullet"/>
      <w:lvlText w:val="•"/>
      <w:lvlJc w:val="left"/>
      <w:pPr>
        <w:ind w:left="1383" w:hanging="360"/>
      </w:pPr>
      <w:rPr>
        <w:rFonts w:hint="default"/>
        <w:lang w:val="en-US" w:eastAsia="en-US" w:bidi="en-US"/>
      </w:rPr>
    </w:lvl>
    <w:lvl w:ilvl="2" w:tplc="478082DE">
      <w:numFmt w:val="bullet"/>
      <w:lvlText w:val="•"/>
      <w:lvlJc w:val="left"/>
      <w:pPr>
        <w:ind w:left="1946" w:hanging="360"/>
      </w:pPr>
      <w:rPr>
        <w:rFonts w:hint="default"/>
        <w:lang w:val="en-US" w:eastAsia="en-US" w:bidi="en-US"/>
      </w:rPr>
    </w:lvl>
    <w:lvl w:ilvl="3" w:tplc="1B1C561E">
      <w:numFmt w:val="bullet"/>
      <w:lvlText w:val="•"/>
      <w:lvlJc w:val="left"/>
      <w:pPr>
        <w:ind w:left="2510" w:hanging="360"/>
      </w:pPr>
      <w:rPr>
        <w:rFonts w:hint="default"/>
        <w:lang w:val="en-US" w:eastAsia="en-US" w:bidi="en-US"/>
      </w:rPr>
    </w:lvl>
    <w:lvl w:ilvl="4" w:tplc="56FC684A">
      <w:numFmt w:val="bullet"/>
      <w:lvlText w:val="•"/>
      <w:lvlJc w:val="left"/>
      <w:pPr>
        <w:ind w:left="3073" w:hanging="360"/>
      </w:pPr>
      <w:rPr>
        <w:rFonts w:hint="default"/>
        <w:lang w:val="en-US" w:eastAsia="en-US" w:bidi="en-US"/>
      </w:rPr>
    </w:lvl>
    <w:lvl w:ilvl="5" w:tplc="7CF8DD7C">
      <w:numFmt w:val="bullet"/>
      <w:lvlText w:val="•"/>
      <w:lvlJc w:val="left"/>
      <w:pPr>
        <w:ind w:left="3637" w:hanging="360"/>
      </w:pPr>
      <w:rPr>
        <w:rFonts w:hint="default"/>
        <w:lang w:val="en-US" w:eastAsia="en-US" w:bidi="en-US"/>
      </w:rPr>
    </w:lvl>
    <w:lvl w:ilvl="6" w:tplc="5C62B7B6">
      <w:numFmt w:val="bullet"/>
      <w:lvlText w:val="•"/>
      <w:lvlJc w:val="left"/>
      <w:pPr>
        <w:ind w:left="4200" w:hanging="360"/>
      </w:pPr>
      <w:rPr>
        <w:rFonts w:hint="default"/>
        <w:lang w:val="en-US" w:eastAsia="en-US" w:bidi="en-US"/>
      </w:rPr>
    </w:lvl>
    <w:lvl w:ilvl="7" w:tplc="61EE3B98">
      <w:numFmt w:val="bullet"/>
      <w:lvlText w:val="•"/>
      <w:lvlJc w:val="left"/>
      <w:pPr>
        <w:ind w:left="4763" w:hanging="360"/>
      </w:pPr>
      <w:rPr>
        <w:rFonts w:hint="default"/>
        <w:lang w:val="en-US" w:eastAsia="en-US" w:bidi="en-US"/>
      </w:rPr>
    </w:lvl>
    <w:lvl w:ilvl="8" w:tplc="A16C2AA0">
      <w:numFmt w:val="bullet"/>
      <w:lvlText w:val="•"/>
      <w:lvlJc w:val="left"/>
      <w:pPr>
        <w:ind w:left="5327" w:hanging="360"/>
      </w:pPr>
      <w:rPr>
        <w:rFonts w:hint="default"/>
        <w:lang w:val="en-US" w:eastAsia="en-US" w:bidi="en-US"/>
      </w:rPr>
    </w:lvl>
  </w:abstractNum>
  <w:abstractNum w:abstractNumId="20" w15:restartNumberingAfterBreak="0">
    <w:nsid w:val="331913EC"/>
    <w:multiLevelType w:val="multilevel"/>
    <w:tmpl w:val="51021B8C"/>
    <w:lvl w:ilvl="0">
      <w:start w:val="1"/>
      <w:numFmt w:val="decimal"/>
      <w:lvlText w:val="%1"/>
      <w:lvlJc w:val="left"/>
      <w:pPr>
        <w:ind w:left="940" w:hanging="720"/>
      </w:pPr>
      <w:rPr>
        <w:rFonts w:hint="default"/>
        <w:lang w:val="en-US" w:eastAsia="en-US" w:bidi="en-US"/>
      </w:rPr>
    </w:lvl>
    <w:lvl w:ilvl="1">
      <w:start w:val="5"/>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21" w15:restartNumberingAfterBreak="0">
    <w:nsid w:val="363C65A6"/>
    <w:multiLevelType w:val="hybridMultilevel"/>
    <w:tmpl w:val="A58C80A8"/>
    <w:lvl w:ilvl="0" w:tplc="51E2ADDE">
      <w:numFmt w:val="bullet"/>
      <w:lvlText w:val=""/>
      <w:lvlJc w:val="left"/>
      <w:pPr>
        <w:ind w:left="828" w:hanging="360"/>
      </w:pPr>
      <w:rPr>
        <w:rFonts w:ascii="Symbol" w:eastAsia="Symbol" w:hAnsi="Symbol" w:cs="Symbol" w:hint="default"/>
        <w:w w:val="100"/>
        <w:sz w:val="18"/>
        <w:szCs w:val="18"/>
        <w:lang w:val="en-US" w:eastAsia="en-US" w:bidi="en-US"/>
      </w:rPr>
    </w:lvl>
    <w:lvl w:ilvl="1" w:tplc="8F16AF9C">
      <w:numFmt w:val="bullet"/>
      <w:lvlText w:val="•"/>
      <w:lvlJc w:val="left"/>
      <w:pPr>
        <w:ind w:left="1383" w:hanging="360"/>
      </w:pPr>
      <w:rPr>
        <w:rFonts w:hint="default"/>
        <w:lang w:val="en-US" w:eastAsia="en-US" w:bidi="en-US"/>
      </w:rPr>
    </w:lvl>
    <w:lvl w:ilvl="2" w:tplc="757EE21A">
      <w:numFmt w:val="bullet"/>
      <w:lvlText w:val="•"/>
      <w:lvlJc w:val="left"/>
      <w:pPr>
        <w:ind w:left="1946" w:hanging="360"/>
      </w:pPr>
      <w:rPr>
        <w:rFonts w:hint="default"/>
        <w:lang w:val="en-US" w:eastAsia="en-US" w:bidi="en-US"/>
      </w:rPr>
    </w:lvl>
    <w:lvl w:ilvl="3" w:tplc="81CCD692">
      <w:numFmt w:val="bullet"/>
      <w:lvlText w:val="•"/>
      <w:lvlJc w:val="left"/>
      <w:pPr>
        <w:ind w:left="2510" w:hanging="360"/>
      </w:pPr>
      <w:rPr>
        <w:rFonts w:hint="default"/>
        <w:lang w:val="en-US" w:eastAsia="en-US" w:bidi="en-US"/>
      </w:rPr>
    </w:lvl>
    <w:lvl w:ilvl="4" w:tplc="1B3E5EC6">
      <w:numFmt w:val="bullet"/>
      <w:lvlText w:val="•"/>
      <w:lvlJc w:val="left"/>
      <w:pPr>
        <w:ind w:left="3073" w:hanging="360"/>
      </w:pPr>
      <w:rPr>
        <w:rFonts w:hint="default"/>
        <w:lang w:val="en-US" w:eastAsia="en-US" w:bidi="en-US"/>
      </w:rPr>
    </w:lvl>
    <w:lvl w:ilvl="5" w:tplc="3196A1E2">
      <w:numFmt w:val="bullet"/>
      <w:lvlText w:val="•"/>
      <w:lvlJc w:val="left"/>
      <w:pPr>
        <w:ind w:left="3637" w:hanging="360"/>
      </w:pPr>
      <w:rPr>
        <w:rFonts w:hint="default"/>
        <w:lang w:val="en-US" w:eastAsia="en-US" w:bidi="en-US"/>
      </w:rPr>
    </w:lvl>
    <w:lvl w:ilvl="6" w:tplc="F8F2F444">
      <w:numFmt w:val="bullet"/>
      <w:lvlText w:val="•"/>
      <w:lvlJc w:val="left"/>
      <w:pPr>
        <w:ind w:left="4200" w:hanging="360"/>
      </w:pPr>
      <w:rPr>
        <w:rFonts w:hint="default"/>
        <w:lang w:val="en-US" w:eastAsia="en-US" w:bidi="en-US"/>
      </w:rPr>
    </w:lvl>
    <w:lvl w:ilvl="7" w:tplc="93CC9BB4">
      <w:numFmt w:val="bullet"/>
      <w:lvlText w:val="•"/>
      <w:lvlJc w:val="left"/>
      <w:pPr>
        <w:ind w:left="4763" w:hanging="360"/>
      </w:pPr>
      <w:rPr>
        <w:rFonts w:hint="default"/>
        <w:lang w:val="en-US" w:eastAsia="en-US" w:bidi="en-US"/>
      </w:rPr>
    </w:lvl>
    <w:lvl w:ilvl="8" w:tplc="E5A465BC">
      <w:numFmt w:val="bullet"/>
      <w:lvlText w:val="•"/>
      <w:lvlJc w:val="left"/>
      <w:pPr>
        <w:ind w:left="5327" w:hanging="360"/>
      </w:pPr>
      <w:rPr>
        <w:rFonts w:hint="default"/>
        <w:lang w:val="en-US" w:eastAsia="en-US" w:bidi="en-US"/>
      </w:rPr>
    </w:lvl>
  </w:abstractNum>
  <w:abstractNum w:abstractNumId="22" w15:restartNumberingAfterBreak="0">
    <w:nsid w:val="39511397"/>
    <w:multiLevelType w:val="hybridMultilevel"/>
    <w:tmpl w:val="57D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147E5"/>
    <w:multiLevelType w:val="multilevel"/>
    <w:tmpl w:val="7F2C418C"/>
    <w:lvl w:ilvl="0">
      <w:start w:val="3"/>
      <w:numFmt w:val="decimal"/>
      <w:lvlText w:val="%1"/>
      <w:lvlJc w:val="left"/>
      <w:pPr>
        <w:ind w:left="940" w:hanging="720"/>
      </w:pPr>
      <w:rPr>
        <w:rFonts w:hint="default"/>
        <w:lang w:val="en-US" w:eastAsia="en-US" w:bidi="en-US"/>
      </w:rPr>
    </w:lvl>
    <w:lvl w:ilvl="1">
      <w:start w:val="4"/>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24" w15:restartNumberingAfterBreak="0">
    <w:nsid w:val="3A964520"/>
    <w:multiLevelType w:val="multilevel"/>
    <w:tmpl w:val="27C0460E"/>
    <w:lvl w:ilvl="0">
      <w:start w:val="1"/>
      <w:numFmt w:val="decimal"/>
      <w:lvlText w:val="%1"/>
      <w:lvlJc w:val="left"/>
      <w:pPr>
        <w:ind w:left="880" w:hanging="660"/>
      </w:pPr>
      <w:rPr>
        <w:rFonts w:hint="default"/>
        <w:lang w:val="en-US" w:eastAsia="en-US" w:bidi="en-US"/>
      </w:rPr>
    </w:lvl>
    <w:lvl w:ilvl="1">
      <w:numFmt w:val="decimal"/>
      <w:lvlText w:val="%1.%2"/>
      <w:lvlJc w:val="left"/>
      <w:pPr>
        <w:ind w:left="880" w:hanging="660"/>
        <w:jc w:val="right"/>
      </w:pPr>
      <w:rPr>
        <w:rFonts w:ascii="Bookman Old Style" w:eastAsia="Bookman Old Style" w:hAnsi="Bookman Old Style" w:cs="Bookman Old Style" w:hint="default"/>
        <w:spacing w:val="-3"/>
        <w:w w:val="100"/>
        <w:sz w:val="24"/>
        <w:szCs w:val="24"/>
        <w:lang w:val="en-US" w:eastAsia="en-US" w:bidi="en-US"/>
      </w:rPr>
    </w:lvl>
    <w:lvl w:ilvl="2">
      <w:start w:val="1"/>
      <w:numFmt w:val="decimal"/>
      <w:lvlText w:val="%1.%2.%3"/>
      <w:lvlJc w:val="left"/>
      <w:pPr>
        <w:ind w:left="1540" w:hanging="840"/>
      </w:pPr>
      <w:rPr>
        <w:rFonts w:ascii="Bookman Old Style" w:eastAsia="Bookman Old Style" w:hAnsi="Bookman Old Style" w:cs="Bookman Old Style" w:hint="default"/>
        <w:spacing w:val="-1"/>
        <w:w w:val="100"/>
        <w:sz w:val="24"/>
        <w:szCs w:val="24"/>
        <w:lang w:val="en-US" w:eastAsia="en-US" w:bidi="en-US"/>
      </w:rPr>
    </w:lvl>
    <w:lvl w:ilvl="3">
      <w:numFmt w:val="bullet"/>
      <w:lvlText w:val="•"/>
      <w:lvlJc w:val="left"/>
      <w:pPr>
        <w:ind w:left="3353" w:hanging="840"/>
      </w:pPr>
      <w:rPr>
        <w:rFonts w:hint="default"/>
        <w:lang w:val="en-US" w:eastAsia="en-US" w:bidi="en-US"/>
      </w:rPr>
    </w:lvl>
    <w:lvl w:ilvl="4">
      <w:numFmt w:val="bullet"/>
      <w:lvlText w:val="•"/>
      <w:lvlJc w:val="left"/>
      <w:pPr>
        <w:ind w:left="4260" w:hanging="840"/>
      </w:pPr>
      <w:rPr>
        <w:rFonts w:hint="default"/>
        <w:lang w:val="en-US" w:eastAsia="en-US" w:bidi="en-US"/>
      </w:rPr>
    </w:lvl>
    <w:lvl w:ilvl="5">
      <w:numFmt w:val="bullet"/>
      <w:lvlText w:val="•"/>
      <w:lvlJc w:val="left"/>
      <w:pPr>
        <w:ind w:left="5166" w:hanging="840"/>
      </w:pPr>
      <w:rPr>
        <w:rFonts w:hint="default"/>
        <w:lang w:val="en-US" w:eastAsia="en-US" w:bidi="en-US"/>
      </w:rPr>
    </w:lvl>
    <w:lvl w:ilvl="6">
      <w:numFmt w:val="bullet"/>
      <w:lvlText w:val="•"/>
      <w:lvlJc w:val="left"/>
      <w:pPr>
        <w:ind w:left="6073" w:hanging="840"/>
      </w:pPr>
      <w:rPr>
        <w:rFonts w:hint="default"/>
        <w:lang w:val="en-US" w:eastAsia="en-US" w:bidi="en-US"/>
      </w:rPr>
    </w:lvl>
    <w:lvl w:ilvl="7">
      <w:numFmt w:val="bullet"/>
      <w:lvlText w:val="•"/>
      <w:lvlJc w:val="left"/>
      <w:pPr>
        <w:ind w:left="6980" w:hanging="840"/>
      </w:pPr>
      <w:rPr>
        <w:rFonts w:hint="default"/>
        <w:lang w:val="en-US" w:eastAsia="en-US" w:bidi="en-US"/>
      </w:rPr>
    </w:lvl>
    <w:lvl w:ilvl="8">
      <w:numFmt w:val="bullet"/>
      <w:lvlText w:val="•"/>
      <w:lvlJc w:val="left"/>
      <w:pPr>
        <w:ind w:left="7886" w:hanging="840"/>
      </w:pPr>
      <w:rPr>
        <w:rFonts w:hint="default"/>
        <w:lang w:val="en-US" w:eastAsia="en-US" w:bidi="en-US"/>
      </w:rPr>
    </w:lvl>
  </w:abstractNum>
  <w:abstractNum w:abstractNumId="25" w15:restartNumberingAfterBreak="0">
    <w:nsid w:val="3C166035"/>
    <w:multiLevelType w:val="hybridMultilevel"/>
    <w:tmpl w:val="3E98A26E"/>
    <w:lvl w:ilvl="0" w:tplc="ED7EAE20">
      <w:numFmt w:val="bullet"/>
      <w:lvlText w:val="•"/>
      <w:lvlJc w:val="left"/>
      <w:pPr>
        <w:ind w:left="432" w:hanging="257"/>
      </w:pPr>
      <w:rPr>
        <w:rFonts w:hint="default"/>
        <w:spacing w:val="-17"/>
        <w:w w:val="100"/>
        <w:lang w:val="en-US" w:eastAsia="en-US" w:bidi="ar-SA"/>
      </w:rPr>
    </w:lvl>
    <w:lvl w:ilvl="1" w:tplc="90884DC8">
      <w:numFmt w:val="bullet"/>
      <w:lvlText w:val="•"/>
      <w:lvlJc w:val="left"/>
      <w:pPr>
        <w:ind w:left="942" w:hanging="257"/>
      </w:pPr>
      <w:rPr>
        <w:rFonts w:hint="default"/>
        <w:lang w:val="en-US" w:eastAsia="en-US" w:bidi="ar-SA"/>
      </w:rPr>
    </w:lvl>
    <w:lvl w:ilvl="2" w:tplc="6E982464">
      <w:numFmt w:val="bullet"/>
      <w:lvlText w:val="•"/>
      <w:lvlJc w:val="left"/>
      <w:pPr>
        <w:ind w:left="1444" w:hanging="257"/>
      </w:pPr>
      <w:rPr>
        <w:rFonts w:hint="default"/>
        <w:lang w:val="en-US" w:eastAsia="en-US" w:bidi="ar-SA"/>
      </w:rPr>
    </w:lvl>
    <w:lvl w:ilvl="3" w:tplc="7904078C">
      <w:numFmt w:val="bullet"/>
      <w:lvlText w:val="•"/>
      <w:lvlJc w:val="left"/>
      <w:pPr>
        <w:ind w:left="1946" w:hanging="257"/>
      </w:pPr>
      <w:rPr>
        <w:rFonts w:hint="default"/>
        <w:lang w:val="en-US" w:eastAsia="en-US" w:bidi="ar-SA"/>
      </w:rPr>
    </w:lvl>
    <w:lvl w:ilvl="4" w:tplc="F844C952">
      <w:numFmt w:val="bullet"/>
      <w:lvlText w:val="•"/>
      <w:lvlJc w:val="left"/>
      <w:pPr>
        <w:ind w:left="2448" w:hanging="257"/>
      </w:pPr>
      <w:rPr>
        <w:rFonts w:hint="default"/>
        <w:lang w:val="en-US" w:eastAsia="en-US" w:bidi="ar-SA"/>
      </w:rPr>
    </w:lvl>
    <w:lvl w:ilvl="5" w:tplc="E3249E20">
      <w:numFmt w:val="bullet"/>
      <w:lvlText w:val="•"/>
      <w:lvlJc w:val="left"/>
      <w:pPr>
        <w:ind w:left="2951" w:hanging="257"/>
      </w:pPr>
      <w:rPr>
        <w:rFonts w:hint="default"/>
        <w:lang w:val="en-US" w:eastAsia="en-US" w:bidi="ar-SA"/>
      </w:rPr>
    </w:lvl>
    <w:lvl w:ilvl="6" w:tplc="B8D205BE">
      <w:numFmt w:val="bullet"/>
      <w:lvlText w:val="•"/>
      <w:lvlJc w:val="left"/>
      <w:pPr>
        <w:ind w:left="3453" w:hanging="257"/>
      </w:pPr>
      <w:rPr>
        <w:rFonts w:hint="default"/>
        <w:lang w:val="en-US" w:eastAsia="en-US" w:bidi="ar-SA"/>
      </w:rPr>
    </w:lvl>
    <w:lvl w:ilvl="7" w:tplc="A014CDC2">
      <w:numFmt w:val="bullet"/>
      <w:lvlText w:val="•"/>
      <w:lvlJc w:val="left"/>
      <w:pPr>
        <w:ind w:left="3955" w:hanging="257"/>
      </w:pPr>
      <w:rPr>
        <w:rFonts w:hint="default"/>
        <w:lang w:val="en-US" w:eastAsia="en-US" w:bidi="ar-SA"/>
      </w:rPr>
    </w:lvl>
    <w:lvl w:ilvl="8" w:tplc="018A6B82">
      <w:numFmt w:val="bullet"/>
      <w:lvlText w:val="•"/>
      <w:lvlJc w:val="left"/>
      <w:pPr>
        <w:ind w:left="4457" w:hanging="257"/>
      </w:pPr>
      <w:rPr>
        <w:rFonts w:hint="default"/>
        <w:lang w:val="en-US" w:eastAsia="en-US" w:bidi="ar-SA"/>
      </w:rPr>
    </w:lvl>
  </w:abstractNum>
  <w:abstractNum w:abstractNumId="26" w15:restartNumberingAfterBreak="0">
    <w:nsid w:val="3F3D45A7"/>
    <w:multiLevelType w:val="multilevel"/>
    <w:tmpl w:val="4144372C"/>
    <w:lvl w:ilvl="0">
      <w:start w:val="1"/>
      <w:numFmt w:val="decimal"/>
      <w:lvlText w:val="%1"/>
      <w:lvlJc w:val="left"/>
      <w:pPr>
        <w:ind w:left="851" w:hanging="632"/>
      </w:pPr>
      <w:rPr>
        <w:rFonts w:hint="default"/>
        <w:lang w:val="en-US" w:eastAsia="en-US" w:bidi="en-US"/>
      </w:rPr>
    </w:lvl>
    <w:lvl w:ilvl="1">
      <w:start w:val="3"/>
      <w:numFmt w:val="decimal"/>
      <w:lvlText w:val="%1.%2"/>
      <w:lvlJc w:val="left"/>
      <w:pPr>
        <w:ind w:left="851" w:hanging="632"/>
      </w:pPr>
      <w:rPr>
        <w:rFonts w:hint="default"/>
        <w:lang w:val="en-US" w:eastAsia="en-US" w:bidi="en-US"/>
      </w:rPr>
    </w:lvl>
    <w:lvl w:ilvl="2">
      <w:start w:val="1"/>
      <w:numFmt w:val="decimal"/>
      <w:lvlText w:val="%1.%2.%3"/>
      <w:lvlJc w:val="left"/>
      <w:pPr>
        <w:ind w:left="851" w:hanging="632"/>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27" w15:restartNumberingAfterBreak="0">
    <w:nsid w:val="438640A4"/>
    <w:multiLevelType w:val="hybridMultilevel"/>
    <w:tmpl w:val="1ED67B18"/>
    <w:lvl w:ilvl="0" w:tplc="DD5A6138">
      <w:numFmt w:val="bullet"/>
      <w:lvlText w:val=""/>
      <w:lvlJc w:val="left"/>
      <w:pPr>
        <w:ind w:left="379" w:hanging="284"/>
      </w:pPr>
      <w:rPr>
        <w:rFonts w:ascii="Symbol" w:eastAsia="Symbol" w:hAnsi="Symbol" w:cs="Symbol" w:hint="default"/>
        <w:w w:val="100"/>
        <w:sz w:val="18"/>
        <w:szCs w:val="18"/>
        <w:lang w:val="en-US" w:eastAsia="en-US" w:bidi="en-US"/>
      </w:rPr>
    </w:lvl>
    <w:lvl w:ilvl="1" w:tplc="230E1C84">
      <w:numFmt w:val="bullet"/>
      <w:lvlText w:val="•"/>
      <w:lvlJc w:val="left"/>
      <w:pPr>
        <w:ind w:left="987" w:hanging="284"/>
      </w:pPr>
      <w:rPr>
        <w:rFonts w:hint="default"/>
        <w:lang w:val="en-US" w:eastAsia="en-US" w:bidi="en-US"/>
      </w:rPr>
    </w:lvl>
    <w:lvl w:ilvl="2" w:tplc="5E0EBC06">
      <w:numFmt w:val="bullet"/>
      <w:lvlText w:val="•"/>
      <w:lvlJc w:val="left"/>
      <w:pPr>
        <w:ind w:left="1594" w:hanging="284"/>
      </w:pPr>
      <w:rPr>
        <w:rFonts w:hint="default"/>
        <w:lang w:val="en-US" w:eastAsia="en-US" w:bidi="en-US"/>
      </w:rPr>
    </w:lvl>
    <w:lvl w:ilvl="3" w:tplc="CB96B4F8">
      <w:numFmt w:val="bullet"/>
      <w:lvlText w:val="•"/>
      <w:lvlJc w:val="left"/>
      <w:pPr>
        <w:ind w:left="2202" w:hanging="284"/>
      </w:pPr>
      <w:rPr>
        <w:rFonts w:hint="default"/>
        <w:lang w:val="en-US" w:eastAsia="en-US" w:bidi="en-US"/>
      </w:rPr>
    </w:lvl>
    <w:lvl w:ilvl="4" w:tplc="1E644806">
      <w:numFmt w:val="bullet"/>
      <w:lvlText w:val="•"/>
      <w:lvlJc w:val="left"/>
      <w:pPr>
        <w:ind w:left="2809" w:hanging="284"/>
      </w:pPr>
      <w:rPr>
        <w:rFonts w:hint="default"/>
        <w:lang w:val="en-US" w:eastAsia="en-US" w:bidi="en-US"/>
      </w:rPr>
    </w:lvl>
    <w:lvl w:ilvl="5" w:tplc="8B56DB8A">
      <w:numFmt w:val="bullet"/>
      <w:lvlText w:val="•"/>
      <w:lvlJc w:val="left"/>
      <w:pPr>
        <w:ind w:left="3417" w:hanging="284"/>
      </w:pPr>
      <w:rPr>
        <w:rFonts w:hint="default"/>
        <w:lang w:val="en-US" w:eastAsia="en-US" w:bidi="en-US"/>
      </w:rPr>
    </w:lvl>
    <w:lvl w:ilvl="6" w:tplc="BA1A028A">
      <w:numFmt w:val="bullet"/>
      <w:lvlText w:val="•"/>
      <w:lvlJc w:val="left"/>
      <w:pPr>
        <w:ind w:left="4024" w:hanging="284"/>
      </w:pPr>
      <w:rPr>
        <w:rFonts w:hint="default"/>
        <w:lang w:val="en-US" w:eastAsia="en-US" w:bidi="en-US"/>
      </w:rPr>
    </w:lvl>
    <w:lvl w:ilvl="7" w:tplc="D3C00708">
      <w:numFmt w:val="bullet"/>
      <w:lvlText w:val="•"/>
      <w:lvlJc w:val="left"/>
      <w:pPr>
        <w:ind w:left="4631" w:hanging="284"/>
      </w:pPr>
      <w:rPr>
        <w:rFonts w:hint="default"/>
        <w:lang w:val="en-US" w:eastAsia="en-US" w:bidi="en-US"/>
      </w:rPr>
    </w:lvl>
    <w:lvl w:ilvl="8" w:tplc="3A4E163A">
      <w:numFmt w:val="bullet"/>
      <w:lvlText w:val="•"/>
      <w:lvlJc w:val="left"/>
      <w:pPr>
        <w:ind w:left="5239" w:hanging="284"/>
      </w:pPr>
      <w:rPr>
        <w:rFonts w:hint="default"/>
        <w:lang w:val="en-US" w:eastAsia="en-US" w:bidi="en-US"/>
      </w:rPr>
    </w:lvl>
  </w:abstractNum>
  <w:abstractNum w:abstractNumId="28" w15:restartNumberingAfterBreak="0">
    <w:nsid w:val="448B5376"/>
    <w:multiLevelType w:val="hybridMultilevel"/>
    <w:tmpl w:val="5A1A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C46C6"/>
    <w:multiLevelType w:val="multilevel"/>
    <w:tmpl w:val="91E6B288"/>
    <w:lvl w:ilvl="0">
      <w:start w:val="1"/>
      <w:numFmt w:val="decimal"/>
      <w:lvlText w:val="%1"/>
      <w:lvlJc w:val="left"/>
      <w:pPr>
        <w:ind w:left="940" w:hanging="720"/>
      </w:pPr>
      <w:rPr>
        <w:rFonts w:hint="default"/>
        <w:lang w:val="en-US" w:eastAsia="en-US" w:bidi="en-US"/>
      </w:rPr>
    </w:lvl>
    <w:lvl w:ilvl="1">
      <w:start w:val="6"/>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30" w15:restartNumberingAfterBreak="0">
    <w:nsid w:val="4DE920C2"/>
    <w:multiLevelType w:val="hybridMultilevel"/>
    <w:tmpl w:val="C3D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9629E"/>
    <w:multiLevelType w:val="hybridMultilevel"/>
    <w:tmpl w:val="4A145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D45B90"/>
    <w:multiLevelType w:val="hybridMultilevel"/>
    <w:tmpl w:val="D598C048"/>
    <w:lvl w:ilvl="0" w:tplc="3A08D0CE">
      <w:numFmt w:val="bullet"/>
      <w:lvlText w:val=""/>
      <w:lvlJc w:val="left"/>
      <w:pPr>
        <w:ind w:left="828" w:hanging="360"/>
      </w:pPr>
      <w:rPr>
        <w:rFonts w:hint="default"/>
        <w:w w:val="100"/>
        <w:lang w:val="en-US" w:eastAsia="en-US" w:bidi="en-US"/>
      </w:rPr>
    </w:lvl>
    <w:lvl w:ilvl="1" w:tplc="1F34728C">
      <w:numFmt w:val="bullet"/>
      <w:lvlText w:val="•"/>
      <w:lvlJc w:val="left"/>
      <w:pPr>
        <w:ind w:left="1383" w:hanging="360"/>
      </w:pPr>
      <w:rPr>
        <w:rFonts w:hint="default"/>
        <w:lang w:val="en-US" w:eastAsia="en-US" w:bidi="en-US"/>
      </w:rPr>
    </w:lvl>
    <w:lvl w:ilvl="2" w:tplc="C076ECEE">
      <w:numFmt w:val="bullet"/>
      <w:lvlText w:val="•"/>
      <w:lvlJc w:val="left"/>
      <w:pPr>
        <w:ind w:left="1946" w:hanging="360"/>
      </w:pPr>
      <w:rPr>
        <w:rFonts w:hint="default"/>
        <w:lang w:val="en-US" w:eastAsia="en-US" w:bidi="en-US"/>
      </w:rPr>
    </w:lvl>
    <w:lvl w:ilvl="3" w:tplc="203E512A">
      <w:numFmt w:val="bullet"/>
      <w:lvlText w:val="•"/>
      <w:lvlJc w:val="left"/>
      <w:pPr>
        <w:ind w:left="2510" w:hanging="360"/>
      </w:pPr>
      <w:rPr>
        <w:rFonts w:hint="default"/>
        <w:lang w:val="en-US" w:eastAsia="en-US" w:bidi="en-US"/>
      </w:rPr>
    </w:lvl>
    <w:lvl w:ilvl="4" w:tplc="444A3FF6">
      <w:numFmt w:val="bullet"/>
      <w:lvlText w:val="•"/>
      <w:lvlJc w:val="left"/>
      <w:pPr>
        <w:ind w:left="3073" w:hanging="360"/>
      </w:pPr>
      <w:rPr>
        <w:rFonts w:hint="default"/>
        <w:lang w:val="en-US" w:eastAsia="en-US" w:bidi="en-US"/>
      </w:rPr>
    </w:lvl>
    <w:lvl w:ilvl="5" w:tplc="1138DB9A">
      <w:numFmt w:val="bullet"/>
      <w:lvlText w:val="•"/>
      <w:lvlJc w:val="left"/>
      <w:pPr>
        <w:ind w:left="3637" w:hanging="360"/>
      </w:pPr>
      <w:rPr>
        <w:rFonts w:hint="default"/>
        <w:lang w:val="en-US" w:eastAsia="en-US" w:bidi="en-US"/>
      </w:rPr>
    </w:lvl>
    <w:lvl w:ilvl="6" w:tplc="4A4E281C">
      <w:numFmt w:val="bullet"/>
      <w:lvlText w:val="•"/>
      <w:lvlJc w:val="left"/>
      <w:pPr>
        <w:ind w:left="4200" w:hanging="360"/>
      </w:pPr>
      <w:rPr>
        <w:rFonts w:hint="default"/>
        <w:lang w:val="en-US" w:eastAsia="en-US" w:bidi="en-US"/>
      </w:rPr>
    </w:lvl>
    <w:lvl w:ilvl="7" w:tplc="1CE29256">
      <w:numFmt w:val="bullet"/>
      <w:lvlText w:val="•"/>
      <w:lvlJc w:val="left"/>
      <w:pPr>
        <w:ind w:left="4763" w:hanging="360"/>
      </w:pPr>
      <w:rPr>
        <w:rFonts w:hint="default"/>
        <w:lang w:val="en-US" w:eastAsia="en-US" w:bidi="en-US"/>
      </w:rPr>
    </w:lvl>
    <w:lvl w:ilvl="8" w:tplc="6CC09D52">
      <w:numFmt w:val="bullet"/>
      <w:lvlText w:val="•"/>
      <w:lvlJc w:val="left"/>
      <w:pPr>
        <w:ind w:left="5327" w:hanging="360"/>
      </w:pPr>
      <w:rPr>
        <w:rFonts w:hint="default"/>
        <w:lang w:val="en-US" w:eastAsia="en-US" w:bidi="en-US"/>
      </w:rPr>
    </w:lvl>
  </w:abstractNum>
  <w:abstractNum w:abstractNumId="33" w15:restartNumberingAfterBreak="0">
    <w:nsid w:val="53B6394C"/>
    <w:multiLevelType w:val="hybridMultilevel"/>
    <w:tmpl w:val="C3D67A04"/>
    <w:lvl w:ilvl="0" w:tplc="90D0FDF6">
      <w:numFmt w:val="bullet"/>
      <w:lvlText w:val="•"/>
      <w:lvlJc w:val="left"/>
      <w:pPr>
        <w:ind w:left="432" w:hanging="310"/>
      </w:pPr>
      <w:rPr>
        <w:rFonts w:hint="default"/>
        <w:spacing w:val="-34"/>
        <w:w w:val="100"/>
        <w:lang w:val="en-US" w:eastAsia="en-US" w:bidi="ar-SA"/>
      </w:rPr>
    </w:lvl>
    <w:lvl w:ilvl="1" w:tplc="8C16C2BA">
      <w:numFmt w:val="bullet"/>
      <w:lvlText w:val="•"/>
      <w:lvlJc w:val="left"/>
      <w:pPr>
        <w:ind w:left="942" w:hanging="310"/>
      </w:pPr>
      <w:rPr>
        <w:rFonts w:hint="default"/>
        <w:lang w:val="en-US" w:eastAsia="en-US" w:bidi="ar-SA"/>
      </w:rPr>
    </w:lvl>
    <w:lvl w:ilvl="2" w:tplc="DC962982">
      <w:numFmt w:val="bullet"/>
      <w:lvlText w:val="•"/>
      <w:lvlJc w:val="left"/>
      <w:pPr>
        <w:ind w:left="1444" w:hanging="310"/>
      </w:pPr>
      <w:rPr>
        <w:rFonts w:hint="default"/>
        <w:lang w:val="en-US" w:eastAsia="en-US" w:bidi="ar-SA"/>
      </w:rPr>
    </w:lvl>
    <w:lvl w:ilvl="3" w:tplc="EE164D5C">
      <w:numFmt w:val="bullet"/>
      <w:lvlText w:val="•"/>
      <w:lvlJc w:val="left"/>
      <w:pPr>
        <w:ind w:left="1946" w:hanging="310"/>
      </w:pPr>
      <w:rPr>
        <w:rFonts w:hint="default"/>
        <w:lang w:val="en-US" w:eastAsia="en-US" w:bidi="ar-SA"/>
      </w:rPr>
    </w:lvl>
    <w:lvl w:ilvl="4" w:tplc="128E4BEA">
      <w:numFmt w:val="bullet"/>
      <w:lvlText w:val="•"/>
      <w:lvlJc w:val="left"/>
      <w:pPr>
        <w:ind w:left="2448" w:hanging="310"/>
      </w:pPr>
      <w:rPr>
        <w:rFonts w:hint="default"/>
        <w:lang w:val="en-US" w:eastAsia="en-US" w:bidi="ar-SA"/>
      </w:rPr>
    </w:lvl>
    <w:lvl w:ilvl="5" w:tplc="B130333E">
      <w:numFmt w:val="bullet"/>
      <w:lvlText w:val="•"/>
      <w:lvlJc w:val="left"/>
      <w:pPr>
        <w:ind w:left="2951" w:hanging="310"/>
      </w:pPr>
      <w:rPr>
        <w:rFonts w:hint="default"/>
        <w:lang w:val="en-US" w:eastAsia="en-US" w:bidi="ar-SA"/>
      </w:rPr>
    </w:lvl>
    <w:lvl w:ilvl="6" w:tplc="4AB44DDA">
      <w:numFmt w:val="bullet"/>
      <w:lvlText w:val="•"/>
      <w:lvlJc w:val="left"/>
      <w:pPr>
        <w:ind w:left="3453" w:hanging="310"/>
      </w:pPr>
      <w:rPr>
        <w:rFonts w:hint="default"/>
        <w:lang w:val="en-US" w:eastAsia="en-US" w:bidi="ar-SA"/>
      </w:rPr>
    </w:lvl>
    <w:lvl w:ilvl="7" w:tplc="1C36B096">
      <w:numFmt w:val="bullet"/>
      <w:lvlText w:val="•"/>
      <w:lvlJc w:val="left"/>
      <w:pPr>
        <w:ind w:left="3955" w:hanging="310"/>
      </w:pPr>
      <w:rPr>
        <w:rFonts w:hint="default"/>
        <w:lang w:val="en-US" w:eastAsia="en-US" w:bidi="ar-SA"/>
      </w:rPr>
    </w:lvl>
    <w:lvl w:ilvl="8" w:tplc="E618E3C6">
      <w:numFmt w:val="bullet"/>
      <w:lvlText w:val="•"/>
      <w:lvlJc w:val="left"/>
      <w:pPr>
        <w:ind w:left="4457" w:hanging="310"/>
      </w:pPr>
      <w:rPr>
        <w:rFonts w:hint="default"/>
        <w:lang w:val="en-US" w:eastAsia="en-US" w:bidi="ar-SA"/>
      </w:rPr>
    </w:lvl>
  </w:abstractNum>
  <w:abstractNum w:abstractNumId="34" w15:restartNumberingAfterBreak="0">
    <w:nsid w:val="55A72736"/>
    <w:multiLevelType w:val="multilevel"/>
    <w:tmpl w:val="1E6EEC20"/>
    <w:lvl w:ilvl="0">
      <w:start w:val="3"/>
      <w:numFmt w:val="decimal"/>
      <w:lvlText w:val="%1"/>
      <w:lvlJc w:val="left"/>
      <w:pPr>
        <w:ind w:left="940" w:hanging="720"/>
      </w:pPr>
      <w:rPr>
        <w:rFonts w:hint="default"/>
        <w:lang w:val="en-US" w:eastAsia="en-US" w:bidi="en-US"/>
      </w:rPr>
    </w:lvl>
    <w:lvl w:ilvl="1">
      <w:start w:val="7"/>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35" w15:restartNumberingAfterBreak="0">
    <w:nsid w:val="5A983A24"/>
    <w:multiLevelType w:val="multilevel"/>
    <w:tmpl w:val="8092006C"/>
    <w:lvl w:ilvl="0">
      <w:start w:val="4"/>
      <w:numFmt w:val="decimal"/>
      <w:lvlText w:val="%1"/>
      <w:lvlJc w:val="left"/>
      <w:pPr>
        <w:ind w:left="880" w:hanging="660"/>
      </w:pPr>
      <w:rPr>
        <w:rFonts w:hint="default"/>
        <w:lang w:val="en-US" w:eastAsia="en-US" w:bidi="en-US"/>
      </w:rPr>
    </w:lvl>
    <w:lvl w:ilvl="1">
      <w:numFmt w:val="decimal"/>
      <w:lvlText w:val="%1.%2"/>
      <w:lvlJc w:val="left"/>
      <w:pPr>
        <w:ind w:left="880" w:hanging="660"/>
        <w:jc w:val="right"/>
      </w:pPr>
      <w:rPr>
        <w:rFonts w:ascii="Bookman Old Style" w:eastAsia="Bookman Old Style" w:hAnsi="Bookman Old Style" w:cs="Bookman Old Style" w:hint="default"/>
        <w:spacing w:val="-3"/>
        <w:w w:val="100"/>
        <w:sz w:val="24"/>
        <w:szCs w:val="24"/>
        <w:lang w:val="en-US" w:eastAsia="en-US" w:bidi="en-US"/>
      </w:rPr>
    </w:lvl>
    <w:lvl w:ilvl="2">
      <w:numFmt w:val="bullet"/>
      <w:lvlText w:val="•"/>
      <w:lvlJc w:val="left"/>
      <w:pPr>
        <w:ind w:left="2644" w:hanging="660"/>
      </w:pPr>
      <w:rPr>
        <w:rFonts w:hint="default"/>
        <w:lang w:val="en-US" w:eastAsia="en-US" w:bidi="en-US"/>
      </w:rPr>
    </w:lvl>
    <w:lvl w:ilvl="3">
      <w:numFmt w:val="bullet"/>
      <w:lvlText w:val="•"/>
      <w:lvlJc w:val="left"/>
      <w:pPr>
        <w:ind w:left="3526" w:hanging="660"/>
      </w:pPr>
      <w:rPr>
        <w:rFonts w:hint="default"/>
        <w:lang w:val="en-US" w:eastAsia="en-US" w:bidi="en-US"/>
      </w:rPr>
    </w:lvl>
    <w:lvl w:ilvl="4">
      <w:numFmt w:val="bullet"/>
      <w:lvlText w:val="•"/>
      <w:lvlJc w:val="left"/>
      <w:pPr>
        <w:ind w:left="4408" w:hanging="660"/>
      </w:pPr>
      <w:rPr>
        <w:rFonts w:hint="default"/>
        <w:lang w:val="en-US" w:eastAsia="en-US" w:bidi="en-US"/>
      </w:rPr>
    </w:lvl>
    <w:lvl w:ilvl="5">
      <w:numFmt w:val="bullet"/>
      <w:lvlText w:val="•"/>
      <w:lvlJc w:val="left"/>
      <w:pPr>
        <w:ind w:left="5290" w:hanging="660"/>
      </w:pPr>
      <w:rPr>
        <w:rFonts w:hint="default"/>
        <w:lang w:val="en-US" w:eastAsia="en-US" w:bidi="en-US"/>
      </w:rPr>
    </w:lvl>
    <w:lvl w:ilvl="6">
      <w:numFmt w:val="bullet"/>
      <w:lvlText w:val="•"/>
      <w:lvlJc w:val="left"/>
      <w:pPr>
        <w:ind w:left="6172" w:hanging="660"/>
      </w:pPr>
      <w:rPr>
        <w:rFonts w:hint="default"/>
        <w:lang w:val="en-US" w:eastAsia="en-US" w:bidi="en-US"/>
      </w:rPr>
    </w:lvl>
    <w:lvl w:ilvl="7">
      <w:numFmt w:val="bullet"/>
      <w:lvlText w:val="•"/>
      <w:lvlJc w:val="left"/>
      <w:pPr>
        <w:ind w:left="7054" w:hanging="660"/>
      </w:pPr>
      <w:rPr>
        <w:rFonts w:hint="default"/>
        <w:lang w:val="en-US" w:eastAsia="en-US" w:bidi="en-US"/>
      </w:rPr>
    </w:lvl>
    <w:lvl w:ilvl="8">
      <w:numFmt w:val="bullet"/>
      <w:lvlText w:val="•"/>
      <w:lvlJc w:val="left"/>
      <w:pPr>
        <w:ind w:left="7936" w:hanging="660"/>
      </w:pPr>
      <w:rPr>
        <w:rFonts w:hint="default"/>
        <w:lang w:val="en-US" w:eastAsia="en-US" w:bidi="en-US"/>
      </w:rPr>
    </w:lvl>
  </w:abstractNum>
  <w:abstractNum w:abstractNumId="36" w15:restartNumberingAfterBreak="0">
    <w:nsid w:val="5B2B37E5"/>
    <w:multiLevelType w:val="hybridMultilevel"/>
    <w:tmpl w:val="2800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765B1"/>
    <w:multiLevelType w:val="hybridMultilevel"/>
    <w:tmpl w:val="0E3EC3DC"/>
    <w:lvl w:ilvl="0" w:tplc="481CDA5C">
      <w:numFmt w:val="bullet"/>
      <w:lvlText w:val=""/>
      <w:lvlJc w:val="left"/>
      <w:pPr>
        <w:ind w:left="828" w:hanging="360"/>
      </w:pPr>
      <w:rPr>
        <w:rFonts w:ascii="Symbol" w:eastAsia="Symbol" w:hAnsi="Symbol" w:cs="Symbol" w:hint="default"/>
        <w:w w:val="100"/>
        <w:sz w:val="18"/>
        <w:szCs w:val="18"/>
        <w:lang w:val="en-US" w:eastAsia="en-US" w:bidi="en-US"/>
      </w:rPr>
    </w:lvl>
    <w:lvl w:ilvl="1" w:tplc="97201D10">
      <w:numFmt w:val="bullet"/>
      <w:lvlText w:val="•"/>
      <w:lvlJc w:val="left"/>
      <w:pPr>
        <w:ind w:left="1383" w:hanging="360"/>
      </w:pPr>
      <w:rPr>
        <w:rFonts w:hint="default"/>
        <w:lang w:val="en-US" w:eastAsia="en-US" w:bidi="en-US"/>
      </w:rPr>
    </w:lvl>
    <w:lvl w:ilvl="2" w:tplc="65DE91CC">
      <w:numFmt w:val="bullet"/>
      <w:lvlText w:val="•"/>
      <w:lvlJc w:val="left"/>
      <w:pPr>
        <w:ind w:left="1946" w:hanging="360"/>
      </w:pPr>
      <w:rPr>
        <w:rFonts w:hint="default"/>
        <w:lang w:val="en-US" w:eastAsia="en-US" w:bidi="en-US"/>
      </w:rPr>
    </w:lvl>
    <w:lvl w:ilvl="3" w:tplc="B010CC34">
      <w:numFmt w:val="bullet"/>
      <w:lvlText w:val="•"/>
      <w:lvlJc w:val="left"/>
      <w:pPr>
        <w:ind w:left="2510" w:hanging="360"/>
      </w:pPr>
      <w:rPr>
        <w:rFonts w:hint="default"/>
        <w:lang w:val="en-US" w:eastAsia="en-US" w:bidi="en-US"/>
      </w:rPr>
    </w:lvl>
    <w:lvl w:ilvl="4" w:tplc="860046B0">
      <w:numFmt w:val="bullet"/>
      <w:lvlText w:val="•"/>
      <w:lvlJc w:val="left"/>
      <w:pPr>
        <w:ind w:left="3073" w:hanging="360"/>
      </w:pPr>
      <w:rPr>
        <w:rFonts w:hint="default"/>
        <w:lang w:val="en-US" w:eastAsia="en-US" w:bidi="en-US"/>
      </w:rPr>
    </w:lvl>
    <w:lvl w:ilvl="5" w:tplc="5D90F460">
      <w:numFmt w:val="bullet"/>
      <w:lvlText w:val="•"/>
      <w:lvlJc w:val="left"/>
      <w:pPr>
        <w:ind w:left="3637" w:hanging="360"/>
      </w:pPr>
      <w:rPr>
        <w:rFonts w:hint="default"/>
        <w:lang w:val="en-US" w:eastAsia="en-US" w:bidi="en-US"/>
      </w:rPr>
    </w:lvl>
    <w:lvl w:ilvl="6" w:tplc="CCE8A040">
      <w:numFmt w:val="bullet"/>
      <w:lvlText w:val="•"/>
      <w:lvlJc w:val="left"/>
      <w:pPr>
        <w:ind w:left="4200" w:hanging="360"/>
      </w:pPr>
      <w:rPr>
        <w:rFonts w:hint="default"/>
        <w:lang w:val="en-US" w:eastAsia="en-US" w:bidi="en-US"/>
      </w:rPr>
    </w:lvl>
    <w:lvl w:ilvl="7" w:tplc="30745232">
      <w:numFmt w:val="bullet"/>
      <w:lvlText w:val="•"/>
      <w:lvlJc w:val="left"/>
      <w:pPr>
        <w:ind w:left="4763" w:hanging="360"/>
      </w:pPr>
      <w:rPr>
        <w:rFonts w:hint="default"/>
        <w:lang w:val="en-US" w:eastAsia="en-US" w:bidi="en-US"/>
      </w:rPr>
    </w:lvl>
    <w:lvl w:ilvl="8" w:tplc="A4A82EF2">
      <w:numFmt w:val="bullet"/>
      <w:lvlText w:val="•"/>
      <w:lvlJc w:val="left"/>
      <w:pPr>
        <w:ind w:left="5327" w:hanging="360"/>
      </w:pPr>
      <w:rPr>
        <w:rFonts w:hint="default"/>
        <w:lang w:val="en-US" w:eastAsia="en-US" w:bidi="en-US"/>
      </w:rPr>
    </w:lvl>
  </w:abstractNum>
  <w:abstractNum w:abstractNumId="38" w15:restartNumberingAfterBreak="0">
    <w:nsid w:val="5BEC303B"/>
    <w:multiLevelType w:val="multilevel"/>
    <w:tmpl w:val="B4E8AA4A"/>
    <w:lvl w:ilvl="0">
      <w:start w:val="3"/>
      <w:numFmt w:val="decimal"/>
      <w:lvlText w:val="%1"/>
      <w:lvlJc w:val="left"/>
      <w:pPr>
        <w:ind w:left="940" w:hanging="720"/>
      </w:pPr>
      <w:rPr>
        <w:rFonts w:hint="default"/>
        <w:lang w:val="en-US" w:eastAsia="en-US" w:bidi="en-US"/>
      </w:rPr>
    </w:lvl>
    <w:lvl w:ilvl="1">
      <w:start w:val="5"/>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lowerLetter"/>
      <w:lvlText w:val="%4)"/>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4">
      <w:numFmt w:val="bullet"/>
      <w:lvlText w:val="•"/>
      <w:lvlJc w:val="left"/>
      <w:pPr>
        <w:ind w:left="4444" w:hanging="360"/>
      </w:pPr>
      <w:rPr>
        <w:rFonts w:hint="default"/>
        <w:lang w:val="en-US" w:eastAsia="en-US" w:bidi="en-US"/>
      </w:rPr>
    </w:lvl>
    <w:lvl w:ilvl="5">
      <w:numFmt w:val="bullet"/>
      <w:lvlText w:val="•"/>
      <w:lvlJc w:val="left"/>
      <w:pPr>
        <w:ind w:left="5320" w:hanging="360"/>
      </w:pPr>
      <w:rPr>
        <w:rFonts w:hint="default"/>
        <w:lang w:val="en-US" w:eastAsia="en-US" w:bidi="en-US"/>
      </w:rPr>
    </w:lvl>
    <w:lvl w:ilvl="6">
      <w:numFmt w:val="bullet"/>
      <w:lvlText w:val="•"/>
      <w:lvlJc w:val="left"/>
      <w:pPr>
        <w:ind w:left="6196" w:hanging="360"/>
      </w:pPr>
      <w:rPr>
        <w:rFonts w:hint="default"/>
        <w:lang w:val="en-US" w:eastAsia="en-US" w:bidi="en-US"/>
      </w:rPr>
    </w:lvl>
    <w:lvl w:ilvl="7">
      <w:numFmt w:val="bullet"/>
      <w:lvlText w:val="•"/>
      <w:lvlJc w:val="left"/>
      <w:pPr>
        <w:ind w:left="7072" w:hanging="360"/>
      </w:pPr>
      <w:rPr>
        <w:rFonts w:hint="default"/>
        <w:lang w:val="en-US" w:eastAsia="en-US" w:bidi="en-US"/>
      </w:rPr>
    </w:lvl>
    <w:lvl w:ilvl="8">
      <w:numFmt w:val="bullet"/>
      <w:lvlText w:val="•"/>
      <w:lvlJc w:val="left"/>
      <w:pPr>
        <w:ind w:left="7948" w:hanging="360"/>
      </w:pPr>
      <w:rPr>
        <w:rFonts w:hint="default"/>
        <w:lang w:val="en-US" w:eastAsia="en-US" w:bidi="en-US"/>
      </w:rPr>
    </w:lvl>
  </w:abstractNum>
  <w:abstractNum w:abstractNumId="39" w15:restartNumberingAfterBreak="0">
    <w:nsid w:val="5C2C5F71"/>
    <w:multiLevelType w:val="hybridMultilevel"/>
    <w:tmpl w:val="92CAF3E6"/>
    <w:lvl w:ilvl="0" w:tplc="90D0FDF6">
      <w:numFmt w:val="bullet"/>
      <w:lvlText w:val="•"/>
      <w:lvlJc w:val="left"/>
      <w:pPr>
        <w:ind w:left="247" w:hanging="171"/>
      </w:pPr>
      <w:rPr>
        <w:rFonts w:hint="default"/>
        <w:spacing w:val="-34"/>
        <w:w w:val="100"/>
        <w:sz w:val="22"/>
        <w:szCs w:val="22"/>
        <w:lang w:val="en-US" w:eastAsia="en-US" w:bidi="ar-SA"/>
      </w:rPr>
    </w:lvl>
    <w:lvl w:ilvl="1" w:tplc="C666F430">
      <w:numFmt w:val="bullet"/>
      <w:lvlText w:val="•"/>
      <w:lvlJc w:val="left"/>
      <w:pPr>
        <w:ind w:left="762" w:hanging="171"/>
      </w:pPr>
      <w:rPr>
        <w:rFonts w:hint="default"/>
        <w:lang w:val="en-US" w:eastAsia="en-US" w:bidi="ar-SA"/>
      </w:rPr>
    </w:lvl>
    <w:lvl w:ilvl="2" w:tplc="9F367F04">
      <w:numFmt w:val="bullet"/>
      <w:lvlText w:val="•"/>
      <w:lvlJc w:val="left"/>
      <w:pPr>
        <w:ind w:left="1284" w:hanging="171"/>
      </w:pPr>
      <w:rPr>
        <w:rFonts w:hint="default"/>
        <w:lang w:val="en-US" w:eastAsia="en-US" w:bidi="ar-SA"/>
      </w:rPr>
    </w:lvl>
    <w:lvl w:ilvl="3" w:tplc="51EC433E">
      <w:numFmt w:val="bullet"/>
      <w:lvlText w:val="•"/>
      <w:lvlJc w:val="left"/>
      <w:pPr>
        <w:ind w:left="1806" w:hanging="171"/>
      </w:pPr>
      <w:rPr>
        <w:rFonts w:hint="default"/>
        <w:lang w:val="en-US" w:eastAsia="en-US" w:bidi="ar-SA"/>
      </w:rPr>
    </w:lvl>
    <w:lvl w:ilvl="4" w:tplc="FF72621C">
      <w:numFmt w:val="bullet"/>
      <w:lvlText w:val="•"/>
      <w:lvlJc w:val="left"/>
      <w:pPr>
        <w:ind w:left="2328" w:hanging="171"/>
      </w:pPr>
      <w:rPr>
        <w:rFonts w:hint="default"/>
        <w:lang w:val="en-US" w:eastAsia="en-US" w:bidi="ar-SA"/>
      </w:rPr>
    </w:lvl>
    <w:lvl w:ilvl="5" w:tplc="4E2C5082">
      <w:numFmt w:val="bullet"/>
      <w:lvlText w:val="•"/>
      <w:lvlJc w:val="left"/>
      <w:pPr>
        <w:ind w:left="2851" w:hanging="171"/>
      </w:pPr>
      <w:rPr>
        <w:rFonts w:hint="default"/>
        <w:lang w:val="en-US" w:eastAsia="en-US" w:bidi="ar-SA"/>
      </w:rPr>
    </w:lvl>
    <w:lvl w:ilvl="6" w:tplc="ECFAC88C">
      <w:numFmt w:val="bullet"/>
      <w:lvlText w:val="•"/>
      <w:lvlJc w:val="left"/>
      <w:pPr>
        <w:ind w:left="3373" w:hanging="171"/>
      </w:pPr>
      <w:rPr>
        <w:rFonts w:hint="default"/>
        <w:lang w:val="en-US" w:eastAsia="en-US" w:bidi="ar-SA"/>
      </w:rPr>
    </w:lvl>
    <w:lvl w:ilvl="7" w:tplc="2B7EFFA4">
      <w:numFmt w:val="bullet"/>
      <w:lvlText w:val="•"/>
      <w:lvlJc w:val="left"/>
      <w:pPr>
        <w:ind w:left="3895" w:hanging="171"/>
      </w:pPr>
      <w:rPr>
        <w:rFonts w:hint="default"/>
        <w:lang w:val="en-US" w:eastAsia="en-US" w:bidi="ar-SA"/>
      </w:rPr>
    </w:lvl>
    <w:lvl w:ilvl="8" w:tplc="BE1A6D2C">
      <w:numFmt w:val="bullet"/>
      <w:lvlText w:val="•"/>
      <w:lvlJc w:val="left"/>
      <w:pPr>
        <w:ind w:left="4417" w:hanging="171"/>
      </w:pPr>
      <w:rPr>
        <w:rFonts w:hint="default"/>
        <w:lang w:val="en-US" w:eastAsia="en-US" w:bidi="ar-SA"/>
      </w:rPr>
    </w:lvl>
  </w:abstractNum>
  <w:abstractNum w:abstractNumId="40" w15:restartNumberingAfterBreak="0">
    <w:nsid w:val="5DC46AC5"/>
    <w:multiLevelType w:val="hybridMultilevel"/>
    <w:tmpl w:val="B85AE91E"/>
    <w:lvl w:ilvl="0" w:tplc="C94278B8">
      <w:numFmt w:val="bullet"/>
      <w:lvlText w:val="•"/>
      <w:lvlJc w:val="left"/>
      <w:pPr>
        <w:ind w:left="247" w:hanging="171"/>
      </w:pPr>
      <w:rPr>
        <w:rFonts w:ascii="Bookman Old Style" w:eastAsia="Bookman Old Style" w:hAnsi="Bookman Old Style" w:cs="Bookman Old Style" w:hint="default"/>
        <w:w w:val="100"/>
        <w:sz w:val="22"/>
        <w:szCs w:val="22"/>
        <w:lang w:val="en-US" w:eastAsia="en-US" w:bidi="ar-SA"/>
      </w:rPr>
    </w:lvl>
    <w:lvl w:ilvl="1" w:tplc="C666F430">
      <w:numFmt w:val="bullet"/>
      <w:lvlText w:val="•"/>
      <w:lvlJc w:val="left"/>
      <w:pPr>
        <w:ind w:left="762" w:hanging="171"/>
      </w:pPr>
      <w:rPr>
        <w:rFonts w:hint="default"/>
        <w:lang w:val="en-US" w:eastAsia="en-US" w:bidi="ar-SA"/>
      </w:rPr>
    </w:lvl>
    <w:lvl w:ilvl="2" w:tplc="9F367F04">
      <w:numFmt w:val="bullet"/>
      <w:lvlText w:val="•"/>
      <w:lvlJc w:val="left"/>
      <w:pPr>
        <w:ind w:left="1284" w:hanging="171"/>
      </w:pPr>
      <w:rPr>
        <w:rFonts w:hint="default"/>
        <w:lang w:val="en-US" w:eastAsia="en-US" w:bidi="ar-SA"/>
      </w:rPr>
    </w:lvl>
    <w:lvl w:ilvl="3" w:tplc="51EC433E">
      <w:numFmt w:val="bullet"/>
      <w:lvlText w:val="•"/>
      <w:lvlJc w:val="left"/>
      <w:pPr>
        <w:ind w:left="1806" w:hanging="171"/>
      </w:pPr>
      <w:rPr>
        <w:rFonts w:hint="default"/>
        <w:lang w:val="en-US" w:eastAsia="en-US" w:bidi="ar-SA"/>
      </w:rPr>
    </w:lvl>
    <w:lvl w:ilvl="4" w:tplc="FF72621C">
      <w:numFmt w:val="bullet"/>
      <w:lvlText w:val="•"/>
      <w:lvlJc w:val="left"/>
      <w:pPr>
        <w:ind w:left="2328" w:hanging="171"/>
      </w:pPr>
      <w:rPr>
        <w:rFonts w:hint="default"/>
        <w:lang w:val="en-US" w:eastAsia="en-US" w:bidi="ar-SA"/>
      </w:rPr>
    </w:lvl>
    <w:lvl w:ilvl="5" w:tplc="4E2C5082">
      <w:numFmt w:val="bullet"/>
      <w:lvlText w:val="•"/>
      <w:lvlJc w:val="left"/>
      <w:pPr>
        <w:ind w:left="2851" w:hanging="171"/>
      </w:pPr>
      <w:rPr>
        <w:rFonts w:hint="default"/>
        <w:lang w:val="en-US" w:eastAsia="en-US" w:bidi="ar-SA"/>
      </w:rPr>
    </w:lvl>
    <w:lvl w:ilvl="6" w:tplc="ECFAC88C">
      <w:numFmt w:val="bullet"/>
      <w:lvlText w:val="•"/>
      <w:lvlJc w:val="left"/>
      <w:pPr>
        <w:ind w:left="3373" w:hanging="171"/>
      </w:pPr>
      <w:rPr>
        <w:rFonts w:hint="default"/>
        <w:lang w:val="en-US" w:eastAsia="en-US" w:bidi="ar-SA"/>
      </w:rPr>
    </w:lvl>
    <w:lvl w:ilvl="7" w:tplc="2B7EFFA4">
      <w:numFmt w:val="bullet"/>
      <w:lvlText w:val="•"/>
      <w:lvlJc w:val="left"/>
      <w:pPr>
        <w:ind w:left="3895" w:hanging="171"/>
      </w:pPr>
      <w:rPr>
        <w:rFonts w:hint="default"/>
        <w:lang w:val="en-US" w:eastAsia="en-US" w:bidi="ar-SA"/>
      </w:rPr>
    </w:lvl>
    <w:lvl w:ilvl="8" w:tplc="BE1A6D2C">
      <w:numFmt w:val="bullet"/>
      <w:lvlText w:val="•"/>
      <w:lvlJc w:val="left"/>
      <w:pPr>
        <w:ind w:left="4417" w:hanging="171"/>
      </w:pPr>
      <w:rPr>
        <w:rFonts w:hint="default"/>
        <w:lang w:val="en-US" w:eastAsia="en-US" w:bidi="ar-SA"/>
      </w:rPr>
    </w:lvl>
  </w:abstractNum>
  <w:abstractNum w:abstractNumId="41" w15:restartNumberingAfterBreak="0">
    <w:nsid w:val="5DF83E09"/>
    <w:multiLevelType w:val="hybridMultilevel"/>
    <w:tmpl w:val="2A8A6EF0"/>
    <w:lvl w:ilvl="0" w:tplc="802820E6">
      <w:start w:val="1"/>
      <w:numFmt w:val="lowerRoman"/>
      <w:lvlText w:val="(%1)"/>
      <w:lvlJc w:val="left"/>
      <w:pPr>
        <w:ind w:left="1480" w:hanging="629"/>
      </w:pPr>
      <w:rPr>
        <w:rFonts w:ascii="Bookman Old Style" w:eastAsia="Bookman Old Style" w:hAnsi="Bookman Old Style" w:cs="Bookman Old Style" w:hint="default"/>
        <w:spacing w:val="-2"/>
        <w:w w:val="100"/>
        <w:sz w:val="22"/>
        <w:szCs w:val="22"/>
        <w:lang w:val="en-US" w:eastAsia="en-US" w:bidi="en-US"/>
      </w:rPr>
    </w:lvl>
    <w:lvl w:ilvl="1" w:tplc="9264871C">
      <w:numFmt w:val="bullet"/>
      <w:lvlText w:val=""/>
      <w:lvlJc w:val="left"/>
      <w:pPr>
        <w:ind w:left="1660" w:hanging="269"/>
      </w:pPr>
      <w:rPr>
        <w:rFonts w:ascii="Symbol" w:eastAsia="Symbol" w:hAnsi="Symbol" w:cs="Symbol" w:hint="default"/>
        <w:w w:val="100"/>
        <w:sz w:val="22"/>
        <w:szCs w:val="22"/>
        <w:lang w:val="en-US" w:eastAsia="en-US" w:bidi="en-US"/>
      </w:rPr>
    </w:lvl>
    <w:lvl w:ilvl="2" w:tplc="C010D65C">
      <w:numFmt w:val="bullet"/>
      <w:lvlText w:val="•"/>
      <w:lvlJc w:val="left"/>
      <w:pPr>
        <w:ind w:left="2553" w:hanging="269"/>
      </w:pPr>
      <w:rPr>
        <w:rFonts w:hint="default"/>
        <w:lang w:val="en-US" w:eastAsia="en-US" w:bidi="en-US"/>
      </w:rPr>
    </w:lvl>
    <w:lvl w:ilvl="3" w:tplc="17B25588">
      <w:numFmt w:val="bullet"/>
      <w:lvlText w:val="•"/>
      <w:lvlJc w:val="left"/>
      <w:pPr>
        <w:ind w:left="3446" w:hanging="269"/>
      </w:pPr>
      <w:rPr>
        <w:rFonts w:hint="default"/>
        <w:lang w:val="en-US" w:eastAsia="en-US" w:bidi="en-US"/>
      </w:rPr>
    </w:lvl>
    <w:lvl w:ilvl="4" w:tplc="A008E896">
      <w:numFmt w:val="bullet"/>
      <w:lvlText w:val="•"/>
      <w:lvlJc w:val="left"/>
      <w:pPr>
        <w:ind w:left="4340" w:hanging="269"/>
      </w:pPr>
      <w:rPr>
        <w:rFonts w:hint="default"/>
        <w:lang w:val="en-US" w:eastAsia="en-US" w:bidi="en-US"/>
      </w:rPr>
    </w:lvl>
    <w:lvl w:ilvl="5" w:tplc="5A96C8C0">
      <w:numFmt w:val="bullet"/>
      <w:lvlText w:val="•"/>
      <w:lvlJc w:val="left"/>
      <w:pPr>
        <w:ind w:left="5233" w:hanging="269"/>
      </w:pPr>
      <w:rPr>
        <w:rFonts w:hint="default"/>
        <w:lang w:val="en-US" w:eastAsia="en-US" w:bidi="en-US"/>
      </w:rPr>
    </w:lvl>
    <w:lvl w:ilvl="6" w:tplc="1944972C">
      <w:numFmt w:val="bullet"/>
      <w:lvlText w:val="•"/>
      <w:lvlJc w:val="left"/>
      <w:pPr>
        <w:ind w:left="6126" w:hanging="269"/>
      </w:pPr>
      <w:rPr>
        <w:rFonts w:hint="default"/>
        <w:lang w:val="en-US" w:eastAsia="en-US" w:bidi="en-US"/>
      </w:rPr>
    </w:lvl>
    <w:lvl w:ilvl="7" w:tplc="006EEA8C">
      <w:numFmt w:val="bullet"/>
      <w:lvlText w:val="•"/>
      <w:lvlJc w:val="left"/>
      <w:pPr>
        <w:ind w:left="7020" w:hanging="269"/>
      </w:pPr>
      <w:rPr>
        <w:rFonts w:hint="default"/>
        <w:lang w:val="en-US" w:eastAsia="en-US" w:bidi="en-US"/>
      </w:rPr>
    </w:lvl>
    <w:lvl w:ilvl="8" w:tplc="ACE67082">
      <w:numFmt w:val="bullet"/>
      <w:lvlText w:val="•"/>
      <w:lvlJc w:val="left"/>
      <w:pPr>
        <w:ind w:left="7913" w:hanging="269"/>
      </w:pPr>
      <w:rPr>
        <w:rFonts w:hint="default"/>
        <w:lang w:val="en-US" w:eastAsia="en-US" w:bidi="en-US"/>
      </w:rPr>
    </w:lvl>
  </w:abstractNum>
  <w:abstractNum w:abstractNumId="42" w15:restartNumberingAfterBreak="0">
    <w:nsid w:val="61F11855"/>
    <w:multiLevelType w:val="hybridMultilevel"/>
    <w:tmpl w:val="78608AE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64CC2F9A"/>
    <w:multiLevelType w:val="hybridMultilevel"/>
    <w:tmpl w:val="C118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82399"/>
    <w:multiLevelType w:val="hybridMultilevel"/>
    <w:tmpl w:val="B0D4443E"/>
    <w:lvl w:ilvl="0" w:tplc="82C41838">
      <w:start w:val="1"/>
      <w:numFmt w:val="lowerLetter"/>
      <w:lvlText w:val="%1."/>
      <w:lvlJc w:val="left"/>
      <w:pPr>
        <w:ind w:left="760" w:hanging="360"/>
      </w:pPr>
      <w:rPr>
        <w:rFonts w:ascii="Bookman Old Style" w:eastAsia="Bookman Old Style" w:hAnsi="Bookman Old Style" w:cs="Bookman Old Style" w:hint="default"/>
        <w:spacing w:val="-1"/>
        <w:w w:val="100"/>
        <w:sz w:val="22"/>
        <w:szCs w:val="22"/>
        <w:lang w:val="en-US" w:eastAsia="en-US" w:bidi="en-US"/>
      </w:rPr>
    </w:lvl>
    <w:lvl w:ilvl="1" w:tplc="746260C8">
      <w:start w:val="1"/>
      <w:numFmt w:val="lowerLetter"/>
      <w:lvlText w:val="%2."/>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2" w:tplc="395CD7DC">
      <w:numFmt w:val="bullet"/>
      <w:lvlText w:val="•"/>
      <w:lvlJc w:val="left"/>
      <w:pPr>
        <w:ind w:left="1913" w:hanging="360"/>
      </w:pPr>
      <w:rPr>
        <w:rFonts w:hint="default"/>
        <w:lang w:val="en-US" w:eastAsia="en-US" w:bidi="en-US"/>
      </w:rPr>
    </w:lvl>
    <w:lvl w:ilvl="3" w:tplc="AFDACA6E">
      <w:numFmt w:val="bullet"/>
      <w:lvlText w:val="•"/>
      <w:lvlJc w:val="left"/>
      <w:pPr>
        <w:ind w:left="2886" w:hanging="360"/>
      </w:pPr>
      <w:rPr>
        <w:rFonts w:hint="default"/>
        <w:lang w:val="en-US" w:eastAsia="en-US" w:bidi="en-US"/>
      </w:rPr>
    </w:lvl>
    <w:lvl w:ilvl="4" w:tplc="73FC28B8">
      <w:numFmt w:val="bullet"/>
      <w:lvlText w:val="•"/>
      <w:lvlJc w:val="left"/>
      <w:pPr>
        <w:ind w:left="3860" w:hanging="360"/>
      </w:pPr>
      <w:rPr>
        <w:rFonts w:hint="default"/>
        <w:lang w:val="en-US" w:eastAsia="en-US" w:bidi="en-US"/>
      </w:rPr>
    </w:lvl>
    <w:lvl w:ilvl="5" w:tplc="A756327E">
      <w:numFmt w:val="bullet"/>
      <w:lvlText w:val="•"/>
      <w:lvlJc w:val="left"/>
      <w:pPr>
        <w:ind w:left="4833" w:hanging="360"/>
      </w:pPr>
      <w:rPr>
        <w:rFonts w:hint="default"/>
        <w:lang w:val="en-US" w:eastAsia="en-US" w:bidi="en-US"/>
      </w:rPr>
    </w:lvl>
    <w:lvl w:ilvl="6" w:tplc="64B01210">
      <w:numFmt w:val="bullet"/>
      <w:lvlText w:val="•"/>
      <w:lvlJc w:val="left"/>
      <w:pPr>
        <w:ind w:left="5806" w:hanging="360"/>
      </w:pPr>
      <w:rPr>
        <w:rFonts w:hint="default"/>
        <w:lang w:val="en-US" w:eastAsia="en-US" w:bidi="en-US"/>
      </w:rPr>
    </w:lvl>
    <w:lvl w:ilvl="7" w:tplc="6376385A">
      <w:numFmt w:val="bullet"/>
      <w:lvlText w:val="•"/>
      <w:lvlJc w:val="left"/>
      <w:pPr>
        <w:ind w:left="6780" w:hanging="360"/>
      </w:pPr>
      <w:rPr>
        <w:rFonts w:hint="default"/>
        <w:lang w:val="en-US" w:eastAsia="en-US" w:bidi="en-US"/>
      </w:rPr>
    </w:lvl>
    <w:lvl w:ilvl="8" w:tplc="58EE2240">
      <w:numFmt w:val="bullet"/>
      <w:lvlText w:val="•"/>
      <w:lvlJc w:val="left"/>
      <w:pPr>
        <w:ind w:left="7753" w:hanging="360"/>
      </w:pPr>
      <w:rPr>
        <w:rFonts w:hint="default"/>
        <w:lang w:val="en-US" w:eastAsia="en-US" w:bidi="en-US"/>
      </w:rPr>
    </w:lvl>
  </w:abstractNum>
  <w:abstractNum w:abstractNumId="45" w15:restartNumberingAfterBreak="0">
    <w:nsid w:val="68BB2520"/>
    <w:multiLevelType w:val="multilevel"/>
    <w:tmpl w:val="0D527ED6"/>
    <w:lvl w:ilvl="0">
      <w:start w:val="3"/>
      <w:numFmt w:val="decimal"/>
      <w:lvlText w:val="%1"/>
      <w:lvlJc w:val="left"/>
      <w:pPr>
        <w:ind w:left="940" w:hanging="720"/>
      </w:pPr>
      <w:rPr>
        <w:rFonts w:hint="default"/>
        <w:lang w:val="en-US" w:eastAsia="en-US" w:bidi="en-US"/>
      </w:rPr>
    </w:lvl>
    <w:lvl w:ilvl="1">
      <w:numFmt w:val="decimal"/>
      <w:lvlText w:val="%1.%2"/>
      <w:lvlJc w:val="left"/>
      <w:pPr>
        <w:ind w:left="940" w:hanging="720"/>
      </w:pPr>
      <w:rPr>
        <w:rFonts w:ascii="Book Antiqua" w:eastAsia="Bookman Old Style" w:hAnsi="Book Antiqua" w:cs="Bookman Old Style" w:hint="default"/>
        <w:spacing w:val="-1"/>
        <w:w w:val="100"/>
        <w:sz w:val="22"/>
        <w:szCs w:val="22"/>
        <w:lang w:val="en-US" w:eastAsia="en-US" w:bidi="en-US"/>
      </w:rPr>
    </w:lvl>
    <w:lvl w:ilvl="2">
      <w:start w:val="1"/>
      <w:numFmt w:val="lowerLetter"/>
      <w:lvlText w:val="%3)"/>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3">
      <w:start w:val="1"/>
      <w:numFmt w:val="lowerRoman"/>
      <w:lvlText w:val="(%4)"/>
      <w:lvlJc w:val="left"/>
      <w:pPr>
        <w:ind w:left="1480" w:hanging="557"/>
        <w:jc w:val="right"/>
      </w:pPr>
      <w:rPr>
        <w:rFonts w:ascii="Book Antiqua" w:eastAsia="Bookman Old Style" w:hAnsi="Book Antiqua" w:cs="Bookman Old Style" w:hint="default"/>
        <w:b w:val="0"/>
        <w:spacing w:val="-2"/>
        <w:w w:val="100"/>
        <w:sz w:val="22"/>
        <w:szCs w:val="22"/>
        <w:lang w:val="en-US" w:eastAsia="en-US" w:bidi="en-US"/>
      </w:rPr>
    </w:lvl>
    <w:lvl w:ilvl="4">
      <w:numFmt w:val="bullet"/>
      <w:lvlText w:val="•"/>
      <w:lvlJc w:val="left"/>
      <w:pPr>
        <w:ind w:left="4220" w:hanging="557"/>
      </w:pPr>
      <w:rPr>
        <w:rFonts w:hint="default"/>
        <w:lang w:val="en-US" w:eastAsia="en-US" w:bidi="en-US"/>
      </w:rPr>
    </w:lvl>
    <w:lvl w:ilvl="5">
      <w:numFmt w:val="bullet"/>
      <w:lvlText w:val="•"/>
      <w:lvlJc w:val="left"/>
      <w:pPr>
        <w:ind w:left="5133" w:hanging="557"/>
      </w:pPr>
      <w:rPr>
        <w:rFonts w:hint="default"/>
        <w:lang w:val="en-US" w:eastAsia="en-US" w:bidi="en-US"/>
      </w:rPr>
    </w:lvl>
    <w:lvl w:ilvl="6">
      <w:numFmt w:val="bullet"/>
      <w:lvlText w:val="•"/>
      <w:lvlJc w:val="left"/>
      <w:pPr>
        <w:ind w:left="6046" w:hanging="557"/>
      </w:pPr>
      <w:rPr>
        <w:rFonts w:hint="default"/>
        <w:lang w:val="en-US" w:eastAsia="en-US" w:bidi="en-US"/>
      </w:rPr>
    </w:lvl>
    <w:lvl w:ilvl="7">
      <w:numFmt w:val="bullet"/>
      <w:lvlText w:val="•"/>
      <w:lvlJc w:val="left"/>
      <w:pPr>
        <w:ind w:left="6960" w:hanging="557"/>
      </w:pPr>
      <w:rPr>
        <w:rFonts w:hint="default"/>
        <w:lang w:val="en-US" w:eastAsia="en-US" w:bidi="en-US"/>
      </w:rPr>
    </w:lvl>
    <w:lvl w:ilvl="8">
      <w:numFmt w:val="bullet"/>
      <w:lvlText w:val="•"/>
      <w:lvlJc w:val="left"/>
      <w:pPr>
        <w:ind w:left="7873" w:hanging="557"/>
      </w:pPr>
      <w:rPr>
        <w:rFonts w:hint="default"/>
        <w:lang w:val="en-US" w:eastAsia="en-US" w:bidi="en-US"/>
      </w:rPr>
    </w:lvl>
  </w:abstractNum>
  <w:abstractNum w:abstractNumId="46" w15:restartNumberingAfterBreak="0">
    <w:nsid w:val="695E0F8B"/>
    <w:multiLevelType w:val="multilevel"/>
    <w:tmpl w:val="D556EAF2"/>
    <w:lvl w:ilvl="0">
      <w:start w:val="2"/>
      <w:numFmt w:val="decimal"/>
      <w:lvlText w:val="%1"/>
      <w:lvlJc w:val="left"/>
      <w:pPr>
        <w:ind w:left="940" w:hanging="720"/>
      </w:pPr>
      <w:rPr>
        <w:rFonts w:hint="default"/>
        <w:lang w:val="en-US" w:eastAsia="en-US" w:bidi="en-US"/>
      </w:rPr>
    </w:lvl>
    <w:lvl w:ilvl="1">
      <w:numFmt w:val="decimal"/>
      <w:lvlText w:val="%1.%2"/>
      <w:lvlJc w:val="left"/>
      <w:pPr>
        <w:ind w:left="940" w:hanging="720"/>
      </w:pPr>
      <w:rPr>
        <w:rFonts w:ascii="Book Antiqua" w:eastAsia="Bookman Old Style" w:hAnsi="Book Antiqua" w:cs="Bookman Old Style" w:hint="default"/>
        <w:spacing w:val="-1"/>
        <w:w w:val="100"/>
        <w:sz w:val="22"/>
        <w:szCs w:val="22"/>
        <w:lang w:val="en-US" w:eastAsia="en-US" w:bidi="en-US"/>
      </w:rPr>
    </w:lvl>
    <w:lvl w:ilvl="2">
      <w:start w:val="1"/>
      <w:numFmt w:val="lowerLetter"/>
      <w:lvlText w:val="%3)"/>
      <w:lvlJc w:val="left"/>
      <w:pPr>
        <w:ind w:left="940" w:hanging="360"/>
      </w:pPr>
      <w:rPr>
        <w:rFonts w:ascii="Book Antiqua" w:eastAsia="Bookman Old Style" w:hAnsi="Book Antiqua" w:cs="Bookman Old Style" w:hint="default"/>
        <w:b w:val="0"/>
        <w:spacing w:val="-1"/>
        <w:w w:val="100"/>
        <w:sz w:val="22"/>
        <w:szCs w:val="22"/>
        <w:lang w:val="en-US" w:eastAsia="en-US" w:bidi="en-US"/>
      </w:rPr>
    </w:lvl>
    <w:lvl w:ilvl="3">
      <w:start w:val="1"/>
      <w:numFmt w:val="lowerRoman"/>
      <w:lvlText w:val="(%4)"/>
      <w:lvlJc w:val="left"/>
      <w:pPr>
        <w:ind w:left="1480" w:hanging="449"/>
      </w:pPr>
      <w:rPr>
        <w:rFonts w:ascii="Book Antiqua" w:eastAsia="Bookman Old Style" w:hAnsi="Book Antiqua" w:cs="Bookman Old Style" w:hint="default"/>
        <w:b w:val="0"/>
        <w:spacing w:val="-2"/>
        <w:w w:val="100"/>
        <w:sz w:val="22"/>
        <w:szCs w:val="22"/>
        <w:lang w:val="en-US" w:eastAsia="en-US" w:bidi="en-US"/>
      </w:rPr>
    </w:lvl>
    <w:lvl w:ilvl="4">
      <w:numFmt w:val="bullet"/>
      <w:lvlText w:val=""/>
      <w:lvlJc w:val="left"/>
      <w:pPr>
        <w:ind w:left="2020" w:hanging="449"/>
      </w:pPr>
      <w:rPr>
        <w:rFonts w:ascii="Symbol" w:eastAsia="Symbol" w:hAnsi="Symbol" w:cs="Symbol" w:hint="default"/>
        <w:w w:val="100"/>
        <w:sz w:val="22"/>
        <w:szCs w:val="22"/>
        <w:lang w:val="en-US" w:eastAsia="en-US" w:bidi="en-US"/>
      </w:rPr>
    </w:lvl>
    <w:lvl w:ilvl="5">
      <w:numFmt w:val="bullet"/>
      <w:lvlText w:val="•"/>
      <w:lvlJc w:val="left"/>
      <w:pPr>
        <w:ind w:left="4900" w:hanging="449"/>
      </w:pPr>
      <w:rPr>
        <w:rFonts w:hint="default"/>
        <w:lang w:val="en-US" w:eastAsia="en-US" w:bidi="en-US"/>
      </w:rPr>
    </w:lvl>
    <w:lvl w:ilvl="6">
      <w:numFmt w:val="bullet"/>
      <w:lvlText w:val="•"/>
      <w:lvlJc w:val="left"/>
      <w:pPr>
        <w:ind w:left="5860" w:hanging="449"/>
      </w:pPr>
      <w:rPr>
        <w:rFonts w:hint="default"/>
        <w:lang w:val="en-US" w:eastAsia="en-US" w:bidi="en-US"/>
      </w:rPr>
    </w:lvl>
    <w:lvl w:ilvl="7">
      <w:numFmt w:val="bullet"/>
      <w:lvlText w:val="•"/>
      <w:lvlJc w:val="left"/>
      <w:pPr>
        <w:ind w:left="6820" w:hanging="449"/>
      </w:pPr>
      <w:rPr>
        <w:rFonts w:hint="default"/>
        <w:lang w:val="en-US" w:eastAsia="en-US" w:bidi="en-US"/>
      </w:rPr>
    </w:lvl>
    <w:lvl w:ilvl="8">
      <w:numFmt w:val="bullet"/>
      <w:lvlText w:val="•"/>
      <w:lvlJc w:val="left"/>
      <w:pPr>
        <w:ind w:left="7780" w:hanging="449"/>
      </w:pPr>
      <w:rPr>
        <w:rFonts w:hint="default"/>
        <w:lang w:val="en-US" w:eastAsia="en-US" w:bidi="en-US"/>
      </w:rPr>
    </w:lvl>
  </w:abstractNum>
  <w:abstractNum w:abstractNumId="47" w15:restartNumberingAfterBreak="0">
    <w:nsid w:val="6AC1332C"/>
    <w:multiLevelType w:val="hybridMultilevel"/>
    <w:tmpl w:val="95CE82AC"/>
    <w:lvl w:ilvl="0" w:tplc="8FDEC450">
      <w:numFmt w:val="bullet"/>
      <w:lvlText w:val="•"/>
      <w:lvlJc w:val="left"/>
      <w:pPr>
        <w:ind w:left="451" w:hanging="341"/>
      </w:pPr>
      <w:rPr>
        <w:rFonts w:ascii="Bookman Old Style" w:eastAsia="Bookman Old Style" w:hAnsi="Bookman Old Style" w:cs="Bookman Old Style" w:hint="default"/>
        <w:w w:val="100"/>
        <w:sz w:val="22"/>
        <w:szCs w:val="22"/>
        <w:lang w:val="en-US" w:eastAsia="en-US" w:bidi="ar-SA"/>
      </w:rPr>
    </w:lvl>
    <w:lvl w:ilvl="1" w:tplc="A99A02AE">
      <w:numFmt w:val="bullet"/>
      <w:lvlText w:val="•"/>
      <w:lvlJc w:val="left"/>
      <w:pPr>
        <w:ind w:left="960" w:hanging="341"/>
      </w:pPr>
      <w:rPr>
        <w:rFonts w:hint="default"/>
        <w:lang w:val="en-US" w:eastAsia="en-US" w:bidi="ar-SA"/>
      </w:rPr>
    </w:lvl>
    <w:lvl w:ilvl="2" w:tplc="291452A0">
      <w:numFmt w:val="bullet"/>
      <w:lvlText w:val="•"/>
      <w:lvlJc w:val="left"/>
      <w:pPr>
        <w:ind w:left="1460" w:hanging="341"/>
      </w:pPr>
      <w:rPr>
        <w:rFonts w:hint="default"/>
        <w:lang w:val="en-US" w:eastAsia="en-US" w:bidi="ar-SA"/>
      </w:rPr>
    </w:lvl>
    <w:lvl w:ilvl="3" w:tplc="5AF4CC52">
      <w:numFmt w:val="bullet"/>
      <w:lvlText w:val="•"/>
      <w:lvlJc w:val="left"/>
      <w:pPr>
        <w:ind w:left="1960" w:hanging="341"/>
      </w:pPr>
      <w:rPr>
        <w:rFonts w:hint="default"/>
        <w:lang w:val="en-US" w:eastAsia="en-US" w:bidi="ar-SA"/>
      </w:rPr>
    </w:lvl>
    <w:lvl w:ilvl="4" w:tplc="1856F22C">
      <w:numFmt w:val="bullet"/>
      <w:lvlText w:val="•"/>
      <w:lvlJc w:val="left"/>
      <w:pPr>
        <w:ind w:left="2460" w:hanging="341"/>
      </w:pPr>
      <w:rPr>
        <w:rFonts w:hint="default"/>
        <w:lang w:val="en-US" w:eastAsia="en-US" w:bidi="ar-SA"/>
      </w:rPr>
    </w:lvl>
    <w:lvl w:ilvl="5" w:tplc="12C80A7A">
      <w:numFmt w:val="bullet"/>
      <w:lvlText w:val="•"/>
      <w:lvlJc w:val="left"/>
      <w:pPr>
        <w:ind w:left="2961" w:hanging="341"/>
      </w:pPr>
      <w:rPr>
        <w:rFonts w:hint="default"/>
        <w:lang w:val="en-US" w:eastAsia="en-US" w:bidi="ar-SA"/>
      </w:rPr>
    </w:lvl>
    <w:lvl w:ilvl="6" w:tplc="68EEE784">
      <w:numFmt w:val="bullet"/>
      <w:lvlText w:val="•"/>
      <w:lvlJc w:val="left"/>
      <w:pPr>
        <w:ind w:left="3461" w:hanging="341"/>
      </w:pPr>
      <w:rPr>
        <w:rFonts w:hint="default"/>
        <w:lang w:val="en-US" w:eastAsia="en-US" w:bidi="ar-SA"/>
      </w:rPr>
    </w:lvl>
    <w:lvl w:ilvl="7" w:tplc="647ECCFA">
      <w:numFmt w:val="bullet"/>
      <w:lvlText w:val="•"/>
      <w:lvlJc w:val="left"/>
      <w:pPr>
        <w:ind w:left="3961" w:hanging="341"/>
      </w:pPr>
      <w:rPr>
        <w:rFonts w:hint="default"/>
        <w:lang w:val="en-US" w:eastAsia="en-US" w:bidi="ar-SA"/>
      </w:rPr>
    </w:lvl>
    <w:lvl w:ilvl="8" w:tplc="08726FF8">
      <w:numFmt w:val="bullet"/>
      <w:lvlText w:val="•"/>
      <w:lvlJc w:val="left"/>
      <w:pPr>
        <w:ind w:left="4461" w:hanging="341"/>
      </w:pPr>
      <w:rPr>
        <w:rFonts w:hint="default"/>
        <w:lang w:val="en-US" w:eastAsia="en-US" w:bidi="ar-SA"/>
      </w:rPr>
    </w:lvl>
  </w:abstractNum>
  <w:abstractNum w:abstractNumId="48" w15:restartNumberingAfterBreak="0">
    <w:nsid w:val="6AE347D8"/>
    <w:multiLevelType w:val="hybridMultilevel"/>
    <w:tmpl w:val="EDFA12C4"/>
    <w:lvl w:ilvl="0" w:tplc="6DEA0C9E">
      <w:start w:val="1"/>
      <w:numFmt w:val="lowerLetter"/>
      <w:lvlText w:val="%1)"/>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1" w:tplc="4AC2501C">
      <w:numFmt w:val="bullet"/>
      <w:lvlText w:val="•"/>
      <w:lvlJc w:val="left"/>
      <w:pPr>
        <w:ind w:left="1816" w:hanging="360"/>
      </w:pPr>
      <w:rPr>
        <w:rFonts w:hint="default"/>
        <w:lang w:val="en-US" w:eastAsia="en-US" w:bidi="en-US"/>
      </w:rPr>
    </w:lvl>
    <w:lvl w:ilvl="2" w:tplc="BA305F12">
      <w:numFmt w:val="bullet"/>
      <w:lvlText w:val="•"/>
      <w:lvlJc w:val="left"/>
      <w:pPr>
        <w:ind w:left="2692" w:hanging="360"/>
      </w:pPr>
      <w:rPr>
        <w:rFonts w:hint="default"/>
        <w:lang w:val="en-US" w:eastAsia="en-US" w:bidi="en-US"/>
      </w:rPr>
    </w:lvl>
    <w:lvl w:ilvl="3" w:tplc="C082D48E">
      <w:numFmt w:val="bullet"/>
      <w:lvlText w:val="•"/>
      <w:lvlJc w:val="left"/>
      <w:pPr>
        <w:ind w:left="3568" w:hanging="360"/>
      </w:pPr>
      <w:rPr>
        <w:rFonts w:hint="default"/>
        <w:lang w:val="en-US" w:eastAsia="en-US" w:bidi="en-US"/>
      </w:rPr>
    </w:lvl>
    <w:lvl w:ilvl="4" w:tplc="FFC49AE4">
      <w:numFmt w:val="bullet"/>
      <w:lvlText w:val="•"/>
      <w:lvlJc w:val="left"/>
      <w:pPr>
        <w:ind w:left="4444" w:hanging="360"/>
      </w:pPr>
      <w:rPr>
        <w:rFonts w:hint="default"/>
        <w:lang w:val="en-US" w:eastAsia="en-US" w:bidi="en-US"/>
      </w:rPr>
    </w:lvl>
    <w:lvl w:ilvl="5" w:tplc="8EF846F8">
      <w:numFmt w:val="bullet"/>
      <w:lvlText w:val="•"/>
      <w:lvlJc w:val="left"/>
      <w:pPr>
        <w:ind w:left="5320" w:hanging="360"/>
      </w:pPr>
      <w:rPr>
        <w:rFonts w:hint="default"/>
        <w:lang w:val="en-US" w:eastAsia="en-US" w:bidi="en-US"/>
      </w:rPr>
    </w:lvl>
    <w:lvl w:ilvl="6" w:tplc="F6385A04">
      <w:numFmt w:val="bullet"/>
      <w:lvlText w:val="•"/>
      <w:lvlJc w:val="left"/>
      <w:pPr>
        <w:ind w:left="6196" w:hanging="360"/>
      </w:pPr>
      <w:rPr>
        <w:rFonts w:hint="default"/>
        <w:lang w:val="en-US" w:eastAsia="en-US" w:bidi="en-US"/>
      </w:rPr>
    </w:lvl>
    <w:lvl w:ilvl="7" w:tplc="C6206204">
      <w:numFmt w:val="bullet"/>
      <w:lvlText w:val="•"/>
      <w:lvlJc w:val="left"/>
      <w:pPr>
        <w:ind w:left="7072" w:hanging="360"/>
      </w:pPr>
      <w:rPr>
        <w:rFonts w:hint="default"/>
        <w:lang w:val="en-US" w:eastAsia="en-US" w:bidi="en-US"/>
      </w:rPr>
    </w:lvl>
    <w:lvl w:ilvl="8" w:tplc="8E7246F8">
      <w:numFmt w:val="bullet"/>
      <w:lvlText w:val="•"/>
      <w:lvlJc w:val="left"/>
      <w:pPr>
        <w:ind w:left="7948" w:hanging="360"/>
      </w:pPr>
      <w:rPr>
        <w:rFonts w:hint="default"/>
        <w:lang w:val="en-US" w:eastAsia="en-US" w:bidi="en-US"/>
      </w:rPr>
    </w:lvl>
  </w:abstractNum>
  <w:abstractNum w:abstractNumId="49" w15:restartNumberingAfterBreak="0">
    <w:nsid w:val="6D523CD7"/>
    <w:multiLevelType w:val="hybridMultilevel"/>
    <w:tmpl w:val="9BB6076E"/>
    <w:lvl w:ilvl="0" w:tplc="8892E25A">
      <w:start w:val="1"/>
      <w:numFmt w:val="lowerLetter"/>
      <w:lvlText w:val="%1."/>
      <w:lvlJc w:val="left"/>
      <w:pPr>
        <w:ind w:left="940" w:hanging="360"/>
      </w:pPr>
      <w:rPr>
        <w:rFonts w:ascii="Bookman Old Style" w:eastAsia="Bookman Old Style" w:hAnsi="Bookman Old Style" w:cs="Bookman Old Style" w:hint="default"/>
        <w:spacing w:val="-6"/>
        <w:w w:val="100"/>
        <w:sz w:val="22"/>
        <w:szCs w:val="22"/>
        <w:lang w:val="en-US" w:eastAsia="en-US" w:bidi="en-US"/>
      </w:rPr>
    </w:lvl>
    <w:lvl w:ilvl="1" w:tplc="3724F0C6">
      <w:start w:val="1"/>
      <w:numFmt w:val="lowerRoman"/>
      <w:lvlText w:val="(%2)"/>
      <w:lvlJc w:val="left"/>
      <w:pPr>
        <w:ind w:left="1660" w:hanging="540"/>
      </w:pPr>
      <w:rPr>
        <w:rFonts w:ascii="Bookman Old Style" w:eastAsia="Bookman Old Style" w:hAnsi="Bookman Old Style" w:cs="Bookman Old Style" w:hint="default"/>
        <w:spacing w:val="-4"/>
        <w:w w:val="100"/>
        <w:sz w:val="22"/>
        <w:szCs w:val="22"/>
        <w:lang w:val="en-US" w:eastAsia="en-US" w:bidi="en-US"/>
      </w:rPr>
    </w:lvl>
    <w:lvl w:ilvl="2" w:tplc="9E2EBF98">
      <w:numFmt w:val="bullet"/>
      <w:lvlText w:val="•"/>
      <w:lvlJc w:val="left"/>
      <w:pPr>
        <w:ind w:left="2553" w:hanging="540"/>
      </w:pPr>
      <w:rPr>
        <w:rFonts w:hint="default"/>
        <w:lang w:val="en-US" w:eastAsia="en-US" w:bidi="en-US"/>
      </w:rPr>
    </w:lvl>
    <w:lvl w:ilvl="3" w:tplc="BC14CA44">
      <w:numFmt w:val="bullet"/>
      <w:lvlText w:val="•"/>
      <w:lvlJc w:val="left"/>
      <w:pPr>
        <w:ind w:left="3446" w:hanging="540"/>
      </w:pPr>
      <w:rPr>
        <w:rFonts w:hint="default"/>
        <w:lang w:val="en-US" w:eastAsia="en-US" w:bidi="en-US"/>
      </w:rPr>
    </w:lvl>
    <w:lvl w:ilvl="4" w:tplc="2B3AA3D2">
      <w:numFmt w:val="bullet"/>
      <w:lvlText w:val="•"/>
      <w:lvlJc w:val="left"/>
      <w:pPr>
        <w:ind w:left="4340" w:hanging="540"/>
      </w:pPr>
      <w:rPr>
        <w:rFonts w:hint="default"/>
        <w:lang w:val="en-US" w:eastAsia="en-US" w:bidi="en-US"/>
      </w:rPr>
    </w:lvl>
    <w:lvl w:ilvl="5" w:tplc="1D8A7C62">
      <w:numFmt w:val="bullet"/>
      <w:lvlText w:val="•"/>
      <w:lvlJc w:val="left"/>
      <w:pPr>
        <w:ind w:left="5233" w:hanging="540"/>
      </w:pPr>
      <w:rPr>
        <w:rFonts w:hint="default"/>
        <w:lang w:val="en-US" w:eastAsia="en-US" w:bidi="en-US"/>
      </w:rPr>
    </w:lvl>
    <w:lvl w:ilvl="6" w:tplc="4B5C6FB2">
      <w:numFmt w:val="bullet"/>
      <w:lvlText w:val="•"/>
      <w:lvlJc w:val="left"/>
      <w:pPr>
        <w:ind w:left="6126" w:hanging="540"/>
      </w:pPr>
      <w:rPr>
        <w:rFonts w:hint="default"/>
        <w:lang w:val="en-US" w:eastAsia="en-US" w:bidi="en-US"/>
      </w:rPr>
    </w:lvl>
    <w:lvl w:ilvl="7" w:tplc="9E0CD036">
      <w:numFmt w:val="bullet"/>
      <w:lvlText w:val="•"/>
      <w:lvlJc w:val="left"/>
      <w:pPr>
        <w:ind w:left="7020" w:hanging="540"/>
      </w:pPr>
      <w:rPr>
        <w:rFonts w:hint="default"/>
        <w:lang w:val="en-US" w:eastAsia="en-US" w:bidi="en-US"/>
      </w:rPr>
    </w:lvl>
    <w:lvl w:ilvl="8" w:tplc="1C82EF2A">
      <w:numFmt w:val="bullet"/>
      <w:lvlText w:val="•"/>
      <w:lvlJc w:val="left"/>
      <w:pPr>
        <w:ind w:left="7913" w:hanging="540"/>
      </w:pPr>
      <w:rPr>
        <w:rFonts w:hint="default"/>
        <w:lang w:val="en-US" w:eastAsia="en-US" w:bidi="en-US"/>
      </w:rPr>
    </w:lvl>
  </w:abstractNum>
  <w:abstractNum w:abstractNumId="50" w15:restartNumberingAfterBreak="0">
    <w:nsid w:val="701B1708"/>
    <w:multiLevelType w:val="multilevel"/>
    <w:tmpl w:val="229E85BE"/>
    <w:lvl w:ilvl="0">
      <w:start w:val="4"/>
      <w:numFmt w:val="decimal"/>
      <w:lvlText w:val="%1"/>
      <w:lvlJc w:val="left"/>
      <w:pPr>
        <w:ind w:left="940" w:hanging="720"/>
      </w:pPr>
      <w:rPr>
        <w:rFonts w:hint="default"/>
        <w:lang w:val="en-US" w:eastAsia="en-US" w:bidi="en-US"/>
      </w:rPr>
    </w:lvl>
    <w:lvl w:ilvl="1">
      <w:numFmt w:val="decimal"/>
      <w:lvlText w:val="%1.%2"/>
      <w:lvlJc w:val="left"/>
      <w:pPr>
        <w:ind w:left="940" w:hanging="720"/>
      </w:pPr>
      <w:rPr>
        <w:rFonts w:ascii="Book Antiqua" w:eastAsia="Bookman Old Style" w:hAnsi="Book Antiqua" w:cs="Bookman Old Style" w:hint="default"/>
        <w:spacing w:val="-1"/>
        <w:w w:val="100"/>
        <w:sz w:val="22"/>
        <w:szCs w:val="22"/>
        <w:lang w:val="en-US" w:eastAsia="en-US" w:bidi="en-US"/>
      </w:rPr>
    </w:lvl>
    <w:lvl w:ilvl="2">
      <w:start w:val="1"/>
      <w:numFmt w:val="lowerLetter"/>
      <w:lvlText w:val="%3)"/>
      <w:lvlJc w:val="left"/>
      <w:pPr>
        <w:ind w:left="940" w:hanging="360"/>
      </w:pPr>
      <w:rPr>
        <w:rFonts w:hint="default"/>
        <w:spacing w:val="-6"/>
        <w:w w:val="100"/>
        <w:lang w:val="en-US" w:eastAsia="en-US" w:bidi="en-US"/>
      </w:rPr>
    </w:lvl>
    <w:lvl w:ilvl="3">
      <w:start w:val="1"/>
      <w:numFmt w:val="lowerRoman"/>
      <w:lvlText w:val="(%4)"/>
      <w:lvlJc w:val="left"/>
      <w:pPr>
        <w:ind w:left="1660" w:hanging="360"/>
        <w:jc w:val="right"/>
      </w:pPr>
      <w:rPr>
        <w:rFonts w:ascii="Bookman Old Style" w:eastAsia="Bookman Old Style" w:hAnsi="Bookman Old Style" w:cs="Bookman Old Style" w:hint="default"/>
        <w:spacing w:val="-2"/>
        <w:w w:val="100"/>
        <w:sz w:val="22"/>
        <w:szCs w:val="22"/>
        <w:lang w:val="en-US" w:eastAsia="en-US" w:bidi="en-US"/>
      </w:rPr>
    </w:lvl>
    <w:lvl w:ilvl="4">
      <w:numFmt w:val="bullet"/>
      <w:lvlText w:val="•"/>
      <w:lvlJc w:val="left"/>
      <w:pPr>
        <w:ind w:left="2808" w:hanging="360"/>
      </w:pPr>
      <w:rPr>
        <w:rFonts w:hint="default"/>
        <w:lang w:val="en-US" w:eastAsia="en-US" w:bidi="en-US"/>
      </w:rPr>
    </w:lvl>
    <w:lvl w:ilvl="5">
      <w:numFmt w:val="bullet"/>
      <w:lvlText w:val="•"/>
      <w:lvlJc w:val="left"/>
      <w:pPr>
        <w:ind w:left="3957" w:hanging="360"/>
      </w:pPr>
      <w:rPr>
        <w:rFonts w:hint="default"/>
        <w:lang w:val="en-US" w:eastAsia="en-US" w:bidi="en-US"/>
      </w:rPr>
    </w:lvl>
    <w:lvl w:ilvl="6">
      <w:numFmt w:val="bullet"/>
      <w:lvlText w:val="•"/>
      <w:lvlJc w:val="left"/>
      <w:pPr>
        <w:ind w:left="5105" w:hanging="360"/>
      </w:pPr>
      <w:rPr>
        <w:rFonts w:hint="default"/>
        <w:lang w:val="en-US" w:eastAsia="en-US" w:bidi="en-US"/>
      </w:rPr>
    </w:lvl>
    <w:lvl w:ilvl="7">
      <w:numFmt w:val="bullet"/>
      <w:lvlText w:val="•"/>
      <w:lvlJc w:val="left"/>
      <w:pPr>
        <w:ind w:left="6254" w:hanging="360"/>
      </w:pPr>
      <w:rPr>
        <w:rFonts w:hint="default"/>
        <w:lang w:val="en-US" w:eastAsia="en-US" w:bidi="en-US"/>
      </w:rPr>
    </w:lvl>
    <w:lvl w:ilvl="8">
      <w:numFmt w:val="bullet"/>
      <w:lvlText w:val="•"/>
      <w:lvlJc w:val="left"/>
      <w:pPr>
        <w:ind w:left="7402" w:hanging="360"/>
      </w:pPr>
      <w:rPr>
        <w:rFonts w:hint="default"/>
        <w:lang w:val="en-US" w:eastAsia="en-US" w:bidi="en-US"/>
      </w:rPr>
    </w:lvl>
  </w:abstractNum>
  <w:abstractNum w:abstractNumId="51" w15:restartNumberingAfterBreak="0">
    <w:nsid w:val="71F222F2"/>
    <w:multiLevelType w:val="multilevel"/>
    <w:tmpl w:val="6C08D5AA"/>
    <w:lvl w:ilvl="0">
      <w:start w:val="3"/>
      <w:numFmt w:val="decimal"/>
      <w:lvlText w:val="%1"/>
      <w:lvlJc w:val="left"/>
      <w:pPr>
        <w:ind w:left="880" w:hanging="660"/>
      </w:pPr>
      <w:rPr>
        <w:rFonts w:hint="default"/>
        <w:lang w:val="en-US" w:eastAsia="en-US" w:bidi="en-US"/>
      </w:rPr>
    </w:lvl>
    <w:lvl w:ilvl="1">
      <w:numFmt w:val="decimal"/>
      <w:lvlText w:val="%1.%2"/>
      <w:lvlJc w:val="left"/>
      <w:pPr>
        <w:ind w:left="880" w:hanging="660"/>
        <w:jc w:val="right"/>
      </w:pPr>
      <w:rPr>
        <w:rFonts w:ascii="Bookman Old Style" w:eastAsia="Bookman Old Style" w:hAnsi="Bookman Old Style" w:cs="Bookman Old Style" w:hint="default"/>
        <w:spacing w:val="-3"/>
        <w:w w:val="100"/>
        <w:sz w:val="24"/>
        <w:szCs w:val="24"/>
        <w:lang w:val="en-US" w:eastAsia="en-US" w:bidi="en-US"/>
      </w:rPr>
    </w:lvl>
    <w:lvl w:ilvl="2">
      <w:start w:val="1"/>
      <w:numFmt w:val="decimal"/>
      <w:lvlText w:val="%1.%2.%3"/>
      <w:lvlJc w:val="left"/>
      <w:pPr>
        <w:ind w:left="1540" w:hanging="840"/>
      </w:pPr>
      <w:rPr>
        <w:rFonts w:ascii="Bookman Old Style" w:eastAsia="Bookman Old Style" w:hAnsi="Bookman Old Style" w:cs="Bookman Old Style" w:hint="default"/>
        <w:spacing w:val="-1"/>
        <w:w w:val="100"/>
        <w:sz w:val="24"/>
        <w:szCs w:val="24"/>
        <w:lang w:val="en-US" w:eastAsia="en-US" w:bidi="en-US"/>
      </w:rPr>
    </w:lvl>
    <w:lvl w:ilvl="3">
      <w:numFmt w:val="bullet"/>
      <w:lvlText w:val="•"/>
      <w:lvlJc w:val="left"/>
      <w:pPr>
        <w:ind w:left="3353" w:hanging="840"/>
      </w:pPr>
      <w:rPr>
        <w:rFonts w:hint="default"/>
        <w:lang w:val="en-US" w:eastAsia="en-US" w:bidi="en-US"/>
      </w:rPr>
    </w:lvl>
    <w:lvl w:ilvl="4">
      <w:numFmt w:val="bullet"/>
      <w:lvlText w:val="•"/>
      <w:lvlJc w:val="left"/>
      <w:pPr>
        <w:ind w:left="4260" w:hanging="840"/>
      </w:pPr>
      <w:rPr>
        <w:rFonts w:hint="default"/>
        <w:lang w:val="en-US" w:eastAsia="en-US" w:bidi="en-US"/>
      </w:rPr>
    </w:lvl>
    <w:lvl w:ilvl="5">
      <w:numFmt w:val="bullet"/>
      <w:lvlText w:val="•"/>
      <w:lvlJc w:val="left"/>
      <w:pPr>
        <w:ind w:left="5166" w:hanging="840"/>
      </w:pPr>
      <w:rPr>
        <w:rFonts w:hint="default"/>
        <w:lang w:val="en-US" w:eastAsia="en-US" w:bidi="en-US"/>
      </w:rPr>
    </w:lvl>
    <w:lvl w:ilvl="6">
      <w:numFmt w:val="bullet"/>
      <w:lvlText w:val="•"/>
      <w:lvlJc w:val="left"/>
      <w:pPr>
        <w:ind w:left="6073" w:hanging="840"/>
      </w:pPr>
      <w:rPr>
        <w:rFonts w:hint="default"/>
        <w:lang w:val="en-US" w:eastAsia="en-US" w:bidi="en-US"/>
      </w:rPr>
    </w:lvl>
    <w:lvl w:ilvl="7">
      <w:numFmt w:val="bullet"/>
      <w:lvlText w:val="•"/>
      <w:lvlJc w:val="left"/>
      <w:pPr>
        <w:ind w:left="6980" w:hanging="840"/>
      </w:pPr>
      <w:rPr>
        <w:rFonts w:hint="default"/>
        <w:lang w:val="en-US" w:eastAsia="en-US" w:bidi="en-US"/>
      </w:rPr>
    </w:lvl>
    <w:lvl w:ilvl="8">
      <w:numFmt w:val="bullet"/>
      <w:lvlText w:val="•"/>
      <w:lvlJc w:val="left"/>
      <w:pPr>
        <w:ind w:left="7886" w:hanging="840"/>
      </w:pPr>
      <w:rPr>
        <w:rFonts w:hint="default"/>
        <w:lang w:val="en-US" w:eastAsia="en-US" w:bidi="en-US"/>
      </w:rPr>
    </w:lvl>
  </w:abstractNum>
  <w:abstractNum w:abstractNumId="52" w15:restartNumberingAfterBreak="0">
    <w:nsid w:val="723358E2"/>
    <w:multiLevelType w:val="multilevel"/>
    <w:tmpl w:val="8D743F8E"/>
    <w:lvl w:ilvl="0">
      <w:start w:val="3"/>
      <w:numFmt w:val="decimal"/>
      <w:lvlText w:val="%1"/>
      <w:lvlJc w:val="left"/>
      <w:pPr>
        <w:ind w:left="1660" w:hanging="1440"/>
      </w:pPr>
      <w:rPr>
        <w:rFonts w:hint="default"/>
        <w:lang w:val="en-US" w:eastAsia="en-US" w:bidi="en-US"/>
      </w:rPr>
    </w:lvl>
    <w:lvl w:ilvl="1">
      <w:start w:val="4"/>
      <w:numFmt w:val="decimal"/>
      <w:lvlText w:val="%1.%2"/>
      <w:lvlJc w:val="left"/>
      <w:pPr>
        <w:ind w:left="1660" w:hanging="1440"/>
      </w:pPr>
      <w:rPr>
        <w:rFonts w:hint="default"/>
        <w:lang w:val="en-US" w:eastAsia="en-US" w:bidi="en-US"/>
      </w:rPr>
    </w:lvl>
    <w:lvl w:ilvl="2">
      <w:start w:val="2"/>
      <w:numFmt w:val="decimal"/>
      <w:lvlText w:val="%1.%2.%3"/>
      <w:lvlJc w:val="left"/>
      <w:pPr>
        <w:ind w:left="1660" w:hanging="1440"/>
      </w:pPr>
      <w:rPr>
        <w:rFonts w:hint="default"/>
        <w:lang w:val="en-US" w:eastAsia="en-US" w:bidi="en-US"/>
      </w:rPr>
    </w:lvl>
    <w:lvl w:ilvl="3">
      <w:start w:val="1"/>
      <w:numFmt w:val="decimal"/>
      <w:lvlText w:val="%1.%2.%3.%4"/>
      <w:lvlJc w:val="left"/>
      <w:pPr>
        <w:ind w:left="1660" w:hanging="1440"/>
      </w:pPr>
      <w:rPr>
        <w:rFonts w:ascii="Book Antiqua" w:eastAsia="Bookman Old Style" w:hAnsi="Book Antiqua" w:cs="Bookman Old Style" w:hint="default"/>
        <w:spacing w:val="-1"/>
        <w:w w:val="100"/>
        <w:sz w:val="22"/>
        <w:szCs w:val="22"/>
        <w:lang w:val="en-US" w:eastAsia="en-US" w:bidi="en-US"/>
      </w:rPr>
    </w:lvl>
    <w:lvl w:ilvl="4">
      <w:start w:val="1"/>
      <w:numFmt w:val="lowerLetter"/>
      <w:lvlText w:val="%5)"/>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5">
      <w:numFmt w:val="bullet"/>
      <w:lvlText w:val="•"/>
      <w:lvlJc w:val="left"/>
      <w:pPr>
        <w:ind w:left="5233" w:hanging="360"/>
      </w:pPr>
      <w:rPr>
        <w:rFonts w:hint="default"/>
        <w:lang w:val="en-US" w:eastAsia="en-US" w:bidi="en-US"/>
      </w:rPr>
    </w:lvl>
    <w:lvl w:ilvl="6">
      <w:numFmt w:val="bullet"/>
      <w:lvlText w:val="•"/>
      <w:lvlJc w:val="left"/>
      <w:pPr>
        <w:ind w:left="6126" w:hanging="360"/>
      </w:pPr>
      <w:rPr>
        <w:rFonts w:hint="default"/>
        <w:lang w:val="en-US" w:eastAsia="en-US" w:bidi="en-US"/>
      </w:rPr>
    </w:lvl>
    <w:lvl w:ilvl="7">
      <w:numFmt w:val="bullet"/>
      <w:lvlText w:val="•"/>
      <w:lvlJc w:val="left"/>
      <w:pPr>
        <w:ind w:left="7020" w:hanging="360"/>
      </w:pPr>
      <w:rPr>
        <w:rFonts w:hint="default"/>
        <w:lang w:val="en-US" w:eastAsia="en-US" w:bidi="en-US"/>
      </w:rPr>
    </w:lvl>
    <w:lvl w:ilvl="8">
      <w:numFmt w:val="bullet"/>
      <w:lvlText w:val="•"/>
      <w:lvlJc w:val="left"/>
      <w:pPr>
        <w:ind w:left="7913" w:hanging="360"/>
      </w:pPr>
      <w:rPr>
        <w:rFonts w:hint="default"/>
        <w:lang w:val="en-US" w:eastAsia="en-US" w:bidi="en-US"/>
      </w:rPr>
    </w:lvl>
  </w:abstractNum>
  <w:abstractNum w:abstractNumId="53" w15:restartNumberingAfterBreak="0">
    <w:nsid w:val="72C36BB0"/>
    <w:multiLevelType w:val="hybridMultilevel"/>
    <w:tmpl w:val="2590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8322BC"/>
    <w:multiLevelType w:val="hybridMultilevel"/>
    <w:tmpl w:val="60C04320"/>
    <w:lvl w:ilvl="0" w:tplc="AFD87BA6">
      <w:start w:val="1"/>
      <w:numFmt w:val="lowerRoman"/>
      <w:lvlText w:val="(%1)"/>
      <w:lvlJc w:val="left"/>
      <w:pPr>
        <w:ind w:left="1547" w:hanging="720"/>
      </w:pPr>
      <w:rPr>
        <w:rFonts w:ascii="Bookman Old Style" w:eastAsia="Bookman Old Style" w:hAnsi="Bookman Old Style" w:cs="Bookman Old Style" w:hint="default"/>
        <w:spacing w:val="-2"/>
        <w:w w:val="100"/>
        <w:sz w:val="22"/>
        <w:szCs w:val="22"/>
        <w:lang w:val="en-US" w:eastAsia="en-US" w:bidi="en-US"/>
      </w:rPr>
    </w:lvl>
    <w:lvl w:ilvl="1" w:tplc="F716ACFE">
      <w:numFmt w:val="bullet"/>
      <w:lvlText w:val="•"/>
      <w:lvlJc w:val="left"/>
      <w:pPr>
        <w:ind w:left="2150" w:hanging="720"/>
      </w:pPr>
      <w:rPr>
        <w:rFonts w:hint="default"/>
        <w:lang w:val="en-US" w:eastAsia="en-US" w:bidi="en-US"/>
      </w:rPr>
    </w:lvl>
    <w:lvl w:ilvl="2" w:tplc="FB3E37FE">
      <w:numFmt w:val="bullet"/>
      <w:lvlText w:val="•"/>
      <w:lvlJc w:val="left"/>
      <w:pPr>
        <w:ind w:left="2760" w:hanging="720"/>
      </w:pPr>
      <w:rPr>
        <w:rFonts w:hint="default"/>
        <w:lang w:val="en-US" w:eastAsia="en-US" w:bidi="en-US"/>
      </w:rPr>
    </w:lvl>
    <w:lvl w:ilvl="3" w:tplc="9006C9F0">
      <w:numFmt w:val="bullet"/>
      <w:lvlText w:val="•"/>
      <w:lvlJc w:val="left"/>
      <w:pPr>
        <w:ind w:left="3370" w:hanging="720"/>
      </w:pPr>
      <w:rPr>
        <w:rFonts w:hint="default"/>
        <w:lang w:val="en-US" w:eastAsia="en-US" w:bidi="en-US"/>
      </w:rPr>
    </w:lvl>
    <w:lvl w:ilvl="4" w:tplc="9E8A9C62">
      <w:numFmt w:val="bullet"/>
      <w:lvlText w:val="•"/>
      <w:lvlJc w:val="left"/>
      <w:pPr>
        <w:ind w:left="3981" w:hanging="720"/>
      </w:pPr>
      <w:rPr>
        <w:rFonts w:hint="default"/>
        <w:lang w:val="en-US" w:eastAsia="en-US" w:bidi="en-US"/>
      </w:rPr>
    </w:lvl>
    <w:lvl w:ilvl="5" w:tplc="C18CC676">
      <w:numFmt w:val="bullet"/>
      <w:lvlText w:val="•"/>
      <w:lvlJc w:val="left"/>
      <w:pPr>
        <w:ind w:left="4591" w:hanging="720"/>
      </w:pPr>
      <w:rPr>
        <w:rFonts w:hint="default"/>
        <w:lang w:val="en-US" w:eastAsia="en-US" w:bidi="en-US"/>
      </w:rPr>
    </w:lvl>
    <w:lvl w:ilvl="6" w:tplc="1888962C">
      <w:numFmt w:val="bullet"/>
      <w:lvlText w:val="•"/>
      <w:lvlJc w:val="left"/>
      <w:pPr>
        <w:ind w:left="5201" w:hanging="720"/>
      </w:pPr>
      <w:rPr>
        <w:rFonts w:hint="default"/>
        <w:lang w:val="en-US" w:eastAsia="en-US" w:bidi="en-US"/>
      </w:rPr>
    </w:lvl>
    <w:lvl w:ilvl="7" w:tplc="BFFEE320">
      <w:numFmt w:val="bullet"/>
      <w:lvlText w:val="•"/>
      <w:lvlJc w:val="left"/>
      <w:pPr>
        <w:ind w:left="5812" w:hanging="720"/>
      </w:pPr>
      <w:rPr>
        <w:rFonts w:hint="default"/>
        <w:lang w:val="en-US" w:eastAsia="en-US" w:bidi="en-US"/>
      </w:rPr>
    </w:lvl>
    <w:lvl w:ilvl="8" w:tplc="C162794C">
      <w:numFmt w:val="bullet"/>
      <w:lvlText w:val="•"/>
      <w:lvlJc w:val="left"/>
      <w:pPr>
        <w:ind w:left="6422" w:hanging="720"/>
      </w:pPr>
      <w:rPr>
        <w:rFonts w:hint="default"/>
        <w:lang w:val="en-US" w:eastAsia="en-US" w:bidi="en-US"/>
      </w:rPr>
    </w:lvl>
  </w:abstractNum>
  <w:abstractNum w:abstractNumId="55" w15:restartNumberingAfterBreak="0">
    <w:nsid w:val="756F6836"/>
    <w:multiLevelType w:val="hybridMultilevel"/>
    <w:tmpl w:val="41CC8A48"/>
    <w:lvl w:ilvl="0" w:tplc="6C1C0288">
      <w:start w:val="5"/>
      <w:numFmt w:val="upperLetter"/>
      <w:lvlText w:val="(%1)"/>
      <w:lvlJc w:val="left"/>
      <w:pPr>
        <w:ind w:left="220" w:hanging="294"/>
      </w:pPr>
      <w:rPr>
        <w:rFonts w:ascii="Bookman Old Style" w:eastAsia="Bookman Old Style" w:hAnsi="Bookman Old Style" w:cs="Bookman Old Style" w:hint="default"/>
        <w:spacing w:val="-1"/>
        <w:w w:val="100"/>
        <w:sz w:val="20"/>
        <w:szCs w:val="20"/>
        <w:lang w:val="en-US" w:eastAsia="en-US" w:bidi="en-US"/>
      </w:rPr>
    </w:lvl>
    <w:lvl w:ilvl="1" w:tplc="9738B1C0">
      <w:numFmt w:val="bullet"/>
      <w:lvlText w:val=""/>
      <w:lvlJc w:val="left"/>
      <w:pPr>
        <w:ind w:left="1070" w:hanging="425"/>
      </w:pPr>
      <w:rPr>
        <w:rFonts w:ascii="Symbol" w:eastAsia="Symbol" w:hAnsi="Symbol" w:cs="Symbol" w:hint="default"/>
        <w:w w:val="100"/>
        <w:sz w:val="22"/>
        <w:szCs w:val="22"/>
        <w:lang w:val="en-US" w:eastAsia="en-US" w:bidi="en-US"/>
      </w:rPr>
    </w:lvl>
    <w:lvl w:ilvl="2" w:tplc="A4E8EE92">
      <w:numFmt w:val="bullet"/>
      <w:lvlText w:val="•"/>
      <w:lvlJc w:val="left"/>
      <w:pPr>
        <w:ind w:left="2037" w:hanging="425"/>
      </w:pPr>
      <w:rPr>
        <w:rFonts w:hint="default"/>
        <w:lang w:val="en-US" w:eastAsia="en-US" w:bidi="en-US"/>
      </w:rPr>
    </w:lvl>
    <w:lvl w:ilvl="3" w:tplc="0D586DAA">
      <w:numFmt w:val="bullet"/>
      <w:lvlText w:val="•"/>
      <w:lvlJc w:val="left"/>
      <w:pPr>
        <w:ind w:left="2995" w:hanging="425"/>
      </w:pPr>
      <w:rPr>
        <w:rFonts w:hint="default"/>
        <w:lang w:val="en-US" w:eastAsia="en-US" w:bidi="en-US"/>
      </w:rPr>
    </w:lvl>
    <w:lvl w:ilvl="4" w:tplc="79B44AF0">
      <w:numFmt w:val="bullet"/>
      <w:lvlText w:val="•"/>
      <w:lvlJc w:val="left"/>
      <w:pPr>
        <w:ind w:left="3953" w:hanging="425"/>
      </w:pPr>
      <w:rPr>
        <w:rFonts w:hint="default"/>
        <w:lang w:val="en-US" w:eastAsia="en-US" w:bidi="en-US"/>
      </w:rPr>
    </w:lvl>
    <w:lvl w:ilvl="5" w:tplc="58308D90">
      <w:numFmt w:val="bullet"/>
      <w:lvlText w:val="•"/>
      <w:lvlJc w:val="left"/>
      <w:pPr>
        <w:ind w:left="4911" w:hanging="425"/>
      </w:pPr>
      <w:rPr>
        <w:rFonts w:hint="default"/>
        <w:lang w:val="en-US" w:eastAsia="en-US" w:bidi="en-US"/>
      </w:rPr>
    </w:lvl>
    <w:lvl w:ilvl="6" w:tplc="5EB82638">
      <w:numFmt w:val="bullet"/>
      <w:lvlText w:val="•"/>
      <w:lvlJc w:val="left"/>
      <w:pPr>
        <w:ind w:left="5868" w:hanging="425"/>
      </w:pPr>
      <w:rPr>
        <w:rFonts w:hint="default"/>
        <w:lang w:val="en-US" w:eastAsia="en-US" w:bidi="en-US"/>
      </w:rPr>
    </w:lvl>
    <w:lvl w:ilvl="7" w:tplc="7E7866F8">
      <w:numFmt w:val="bullet"/>
      <w:lvlText w:val="•"/>
      <w:lvlJc w:val="left"/>
      <w:pPr>
        <w:ind w:left="6826" w:hanging="425"/>
      </w:pPr>
      <w:rPr>
        <w:rFonts w:hint="default"/>
        <w:lang w:val="en-US" w:eastAsia="en-US" w:bidi="en-US"/>
      </w:rPr>
    </w:lvl>
    <w:lvl w:ilvl="8" w:tplc="B388FAB2">
      <w:numFmt w:val="bullet"/>
      <w:lvlText w:val="•"/>
      <w:lvlJc w:val="left"/>
      <w:pPr>
        <w:ind w:left="7784" w:hanging="425"/>
      </w:pPr>
      <w:rPr>
        <w:rFonts w:hint="default"/>
        <w:lang w:val="en-US" w:eastAsia="en-US" w:bidi="en-US"/>
      </w:rPr>
    </w:lvl>
  </w:abstractNum>
  <w:abstractNum w:abstractNumId="56" w15:restartNumberingAfterBreak="0">
    <w:nsid w:val="779E28A2"/>
    <w:multiLevelType w:val="hybridMultilevel"/>
    <w:tmpl w:val="09F2D3CE"/>
    <w:lvl w:ilvl="0" w:tplc="2ED4C694">
      <w:start w:val="1"/>
      <w:numFmt w:val="lowerLetter"/>
      <w:lvlText w:val="%1)"/>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1" w:tplc="965EFB2C">
      <w:numFmt w:val="bullet"/>
      <w:lvlText w:val="•"/>
      <w:lvlJc w:val="left"/>
      <w:pPr>
        <w:ind w:left="1816" w:hanging="360"/>
      </w:pPr>
      <w:rPr>
        <w:rFonts w:hint="default"/>
        <w:lang w:val="en-US" w:eastAsia="en-US" w:bidi="en-US"/>
      </w:rPr>
    </w:lvl>
    <w:lvl w:ilvl="2" w:tplc="48AE8C84">
      <w:numFmt w:val="bullet"/>
      <w:lvlText w:val="•"/>
      <w:lvlJc w:val="left"/>
      <w:pPr>
        <w:ind w:left="2692" w:hanging="360"/>
      </w:pPr>
      <w:rPr>
        <w:rFonts w:hint="default"/>
        <w:lang w:val="en-US" w:eastAsia="en-US" w:bidi="en-US"/>
      </w:rPr>
    </w:lvl>
    <w:lvl w:ilvl="3" w:tplc="2858FC54">
      <w:numFmt w:val="bullet"/>
      <w:lvlText w:val="•"/>
      <w:lvlJc w:val="left"/>
      <w:pPr>
        <w:ind w:left="3568" w:hanging="360"/>
      </w:pPr>
      <w:rPr>
        <w:rFonts w:hint="default"/>
        <w:lang w:val="en-US" w:eastAsia="en-US" w:bidi="en-US"/>
      </w:rPr>
    </w:lvl>
    <w:lvl w:ilvl="4" w:tplc="EF96E56C">
      <w:numFmt w:val="bullet"/>
      <w:lvlText w:val="•"/>
      <w:lvlJc w:val="left"/>
      <w:pPr>
        <w:ind w:left="4444" w:hanging="360"/>
      </w:pPr>
      <w:rPr>
        <w:rFonts w:hint="default"/>
        <w:lang w:val="en-US" w:eastAsia="en-US" w:bidi="en-US"/>
      </w:rPr>
    </w:lvl>
    <w:lvl w:ilvl="5" w:tplc="DBB2EF88">
      <w:numFmt w:val="bullet"/>
      <w:lvlText w:val="•"/>
      <w:lvlJc w:val="left"/>
      <w:pPr>
        <w:ind w:left="5320" w:hanging="360"/>
      </w:pPr>
      <w:rPr>
        <w:rFonts w:hint="default"/>
        <w:lang w:val="en-US" w:eastAsia="en-US" w:bidi="en-US"/>
      </w:rPr>
    </w:lvl>
    <w:lvl w:ilvl="6" w:tplc="D5B65A2E">
      <w:numFmt w:val="bullet"/>
      <w:lvlText w:val="•"/>
      <w:lvlJc w:val="left"/>
      <w:pPr>
        <w:ind w:left="6196" w:hanging="360"/>
      </w:pPr>
      <w:rPr>
        <w:rFonts w:hint="default"/>
        <w:lang w:val="en-US" w:eastAsia="en-US" w:bidi="en-US"/>
      </w:rPr>
    </w:lvl>
    <w:lvl w:ilvl="7" w:tplc="02141EEA">
      <w:numFmt w:val="bullet"/>
      <w:lvlText w:val="•"/>
      <w:lvlJc w:val="left"/>
      <w:pPr>
        <w:ind w:left="7072" w:hanging="360"/>
      </w:pPr>
      <w:rPr>
        <w:rFonts w:hint="default"/>
        <w:lang w:val="en-US" w:eastAsia="en-US" w:bidi="en-US"/>
      </w:rPr>
    </w:lvl>
    <w:lvl w:ilvl="8" w:tplc="635C2550">
      <w:numFmt w:val="bullet"/>
      <w:lvlText w:val="•"/>
      <w:lvlJc w:val="left"/>
      <w:pPr>
        <w:ind w:left="7948" w:hanging="360"/>
      </w:pPr>
      <w:rPr>
        <w:rFonts w:hint="default"/>
        <w:lang w:val="en-US" w:eastAsia="en-US" w:bidi="en-US"/>
      </w:rPr>
    </w:lvl>
  </w:abstractNum>
  <w:abstractNum w:abstractNumId="57" w15:restartNumberingAfterBreak="0">
    <w:nsid w:val="77A954D0"/>
    <w:multiLevelType w:val="hybridMultilevel"/>
    <w:tmpl w:val="B0D4443E"/>
    <w:lvl w:ilvl="0" w:tplc="82C41838">
      <w:start w:val="1"/>
      <w:numFmt w:val="lowerLetter"/>
      <w:lvlText w:val="%1."/>
      <w:lvlJc w:val="left"/>
      <w:pPr>
        <w:ind w:left="760" w:hanging="360"/>
      </w:pPr>
      <w:rPr>
        <w:rFonts w:ascii="Bookman Old Style" w:eastAsia="Bookman Old Style" w:hAnsi="Bookman Old Style" w:cs="Bookman Old Style" w:hint="default"/>
        <w:spacing w:val="-1"/>
        <w:w w:val="100"/>
        <w:sz w:val="22"/>
        <w:szCs w:val="22"/>
        <w:lang w:val="en-US" w:eastAsia="en-US" w:bidi="en-US"/>
      </w:rPr>
    </w:lvl>
    <w:lvl w:ilvl="1" w:tplc="746260C8">
      <w:start w:val="1"/>
      <w:numFmt w:val="lowerLetter"/>
      <w:lvlText w:val="%2."/>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2" w:tplc="395CD7DC">
      <w:numFmt w:val="bullet"/>
      <w:lvlText w:val="•"/>
      <w:lvlJc w:val="left"/>
      <w:pPr>
        <w:ind w:left="1913" w:hanging="360"/>
      </w:pPr>
      <w:rPr>
        <w:rFonts w:hint="default"/>
        <w:lang w:val="en-US" w:eastAsia="en-US" w:bidi="en-US"/>
      </w:rPr>
    </w:lvl>
    <w:lvl w:ilvl="3" w:tplc="AFDACA6E">
      <w:numFmt w:val="bullet"/>
      <w:lvlText w:val="•"/>
      <w:lvlJc w:val="left"/>
      <w:pPr>
        <w:ind w:left="2886" w:hanging="360"/>
      </w:pPr>
      <w:rPr>
        <w:rFonts w:hint="default"/>
        <w:lang w:val="en-US" w:eastAsia="en-US" w:bidi="en-US"/>
      </w:rPr>
    </w:lvl>
    <w:lvl w:ilvl="4" w:tplc="73FC28B8">
      <w:numFmt w:val="bullet"/>
      <w:lvlText w:val="•"/>
      <w:lvlJc w:val="left"/>
      <w:pPr>
        <w:ind w:left="3860" w:hanging="360"/>
      </w:pPr>
      <w:rPr>
        <w:rFonts w:hint="default"/>
        <w:lang w:val="en-US" w:eastAsia="en-US" w:bidi="en-US"/>
      </w:rPr>
    </w:lvl>
    <w:lvl w:ilvl="5" w:tplc="A756327E">
      <w:numFmt w:val="bullet"/>
      <w:lvlText w:val="•"/>
      <w:lvlJc w:val="left"/>
      <w:pPr>
        <w:ind w:left="4833" w:hanging="360"/>
      </w:pPr>
      <w:rPr>
        <w:rFonts w:hint="default"/>
        <w:lang w:val="en-US" w:eastAsia="en-US" w:bidi="en-US"/>
      </w:rPr>
    </w:lvl>
    <w:lvl w:ilvl="6" w:tplc="64B01210">
      <w:numFmt w:val="bullet"/>
      <w:lvlText w:val="•"/>
      <w:lvlJc w:val="left"/>
      <w:pPr>
        <w:ind w:left="5806" w:hanging="360"/>
      </w:pPr>
      <w:rPr>
        <w:rFonts w:hint="default"/>
        <w:lang w:val="en-US" w:eastAsia="en-US" w:bidi="en-US"/>
      </w:rPr>
    </w:lvl>
    <w:lvl w:ilvl="7" w:tplc="6376385A">
      <w:numFmt w:val="bullet"/>
      <w:lvlText w:val="•"/>
      <w:lvlJc w:val="left"/>
      <w:pPr>
        <w:ind w:left="6780" w:hanging="360"/>
      </w:pPr>
      <w:rPr>
        <w:rFonts w:hint="default"/>
        <w:lang w:val="en-US" w:eastAsia="en-US" w:bidi="en-US"/>
      </w:rPr>
    </w:lvl>
    <w:lvl w:ilvl="8" w:tplc="58EE2240">
      <w:numFmt w:val="bullet"/>
      <w:lvlText w:val="•"/>
      <w:lvlJc w:val="left"/>
      <w:pPr>
        <w:ind w:left="7753" w:hanging="360"/>
      </w:pPr>
      <w:rPr>
        <w:rFonts w:hint="default"/>
        <w:lang w:val="en-US" w:eastAsia="en-US" w:bidi="en-US"/>
      </w:rPr>
    </w:lvl>
  </w:abstractNum>
  <w:abstractNum w:abstractNumId="58" w15:restartNumberingAfterBreak="0">
    <w:nsid w:val="7A1D7FA1"/>
    <w:multiLevelType w:val="multilevel"/>
    <w:tmpl w:val="5D54E976"/>
    <w:lvl w:ilvl="0">
      <w:start w:val="3"/>
      <w:numFmt w:val="decimal"/>
      <w:lvlText w:val="%1"/>
      <w:lvlJc w:val="left"/>
      <w:pPr>
        <w:ind w:left="940" w:hanging="720"/>
      </w:pPr>
      <w:rPr>
        <w:rFonts w:hint="default"/>
        <w:lang w:val="en-US" w:eastAsia="en-US" w:bidi="en-US"/>
      </w:rPr>
    </w:lvl>
    <w:lvl w:ilvl="1">
      <w:start w:val="6"/>
      <w:numFmt w:val="decimal"/>
      <w:lvlText w:val="%1.%2"/>
      <w:lvlJc w:val="left"/>
      <w:pPr>
        <w:ind w:left="940" w:hanging="720"/>
      </w:pPr>
      <w:rPr>
        <w:rFonts w:hint="default"/>
        <w:lang w:val="en-US" w:eastAsia="en-US" w:bidi="en-US"/>
      </w:rPr>
    </w:lvl>
    <w:lvl w:ilvl="2">
      <w:start w:val="1"/>
      <w:numFmt w:val="decimal"/>
      <w:lvlText w:val="%1.%2.%3"/>
      <w:lvlJc w:val="left"/>
      <w:pPr>
        <w:ind w:left="940" w:hanging="720"/>
      </w:pPr>
      <w:rPr>
        <w:rFonts w:ascii="Book Antiqua" w:eastAsia="Bookman Old Style" w:hAnsi="Book Antiqua" w:cs="Bookman Old Style" w:hint="default"/>
        <w:spacing w:val="-1"/>
        <w:w w:val="100"/>
        <w:sz w:val="22"/>
        <w:szCs w:val="22"/>
        <w:lang w:val="en-US" w:eastAsia="en-US" w:bidi="en-US"/>
      </w:rPr>
    </w:lvl>
    <w:lvl w:ilvl="3">
      <w:start w:val="1"/>
      <w:numFmt w:val="decimal"/>
      <w:lvlText w:val="%1.%2.%3.%4"/>
      <w:lvlJc w:val="left"/>
      <w:pPr>
        <w:ind w:left="1120" w:hanging="900"/>
      </w:pPr>
      <w:rPr>
        <w:rFonts w:ascii="Book Antiqua" w:eastAsia="Bookman Old Style" w:hAnsi="Book Antiqua" w:cs="Bookman Old Style" w:hint="default"/>
        <w:spacing w:val="-1"/>
        <w:w w:val="100"/>
        <w:sz w:val="22"/>
        <w:szCs w:val="22"/>
        <w:lang w:val="en-US" w:eastAsia="en-US" w:bidi="en-US"/>
      </w:rPr>
    </w:lvl>
    <w:lvl w:ilvl="4">
      <w:start w:val="1"/>
      <w:numFmt w:val="lowerLetter"/>
      <w:lvlText w:val="%5)"/>
      <w:lvlJc w:val="left"/>
      <w:pPr>
        <w:ind w:left="940" w:hanging="360"/>
      </w:pPr>
      <w:rPr>
        <w:rFonts w:ascii="Book Antiqua" w:eastAsia="Bookman Old Style" w:hAnsi="Book Antiqua" w:cs="Bookman Old Style" w:hint="default"/>
        <w:spacing w:val="-1"/>
        <w:w w:val="100"/>
        <w:sz w:val="22"/>
        <w:szCs w:val="22"/>
        <w:lang w:val="en-US" w:eastAsia="en-US" w:bidi="en-US"/>
      </w:rPr>
    </w:lvl>
    <w:lvl w:ilvl="5">
      <w:numFmt w:val="bullet"/>
      <w:lvlText w:val="•"/>
      <w:lvlJc w:val="left"/>
      <w:pPr>
        <w:ind w:left="4337" w:hanging="360"/>
      </w:pPr>
      <w:rPr>
        <w:rFonts w:hint="default"/>
        <w:lang w:val="en-US" w:eastAsia="en-US" w:bidi="en-US"/>
      </w:rPr>
    </w:lvl>
    <w:lvl w:ilvl="6">
      <w:numFmt w:val="bullet"/>
      <w:lvlText w:val="•"/>
      <w:lvlJc w:val="left"/>
      <w:pPr>
        <w:ind w:left="5410" w:hanging="360"/>
      </w:pPr>
      <w:rPr>
        <w:rFonts w:hint="default"/>
        <w:lang w:val="en-US" w:eastAsia="en-US" w:bidi="en-US"/>
      </w:rPr>
    </w:lvl>
    <w:lvl w:ilvl="7">
      <w:numFmt w:val="bullet"/>
      <w:lvlText w:val="•"/>
      <w:lvlJc w:val="left"/>
      <w:pPr>
        <w:ind w:left="6482" w:hanging="360"/>
      </w:pPr>
      <w:rPr>
        <w:rFonts w:hint="default"/>
        <w:lang w:val="en-US" w:eastAsia="en-US" w:bidi="en-US"/>
      </w:rPr>
    </w:lvl>
    <w:lvl w:ilvl="8">
      <w:numFmt w:val="bullet"/>
      <w:lvlText w:val="•"/>
      <w:lvlJc w:val="left"/>
      <w:pPr>
        <w:ind w:left="7555" w:hanging="360"/>
      </w:pPr>
      <w:rPr>
        <w:rFonts w:hint="default"/>
        <w:lang w:val="en-US" w:eastAsia="en-US" w:bidi="en-US"/>
      </w:rPr>
    </w:lvl>
  </w:abstractNum>
  <w:abstractNum w:abstractNumId="59" w15:restartNumberingAfterBreak="0">
    <w:nsid w:val="7E8B664C"/>
    <w:multiLevelType w:val="hybridMultilevel"/>
    <w:tmpl w:val="817A83FC"/>
    <w:lvl w:ilvl="0" w:tplc="EA520672">
      <w:start w:val="1"/>
      <w:numFmt w:val="decimal"/>
      <w:lvlText w:val="%1."/>
      <w:lvlJc w:val="left"/>
      <w:pPr>
        <w:ind w:left="463" w:hanging="375"/>
      </w:pPr>
      <w:rPr>
        <w:rFonts w:ascii="Book Antiqua" w:eastAsia="Bookman Old Style" w:hAnsi="Book Antiqua" w:cs="Bookman Old Style" w:hint="default"/>
        <w:i/>
        <w:w w:val="100"/>
        <w:sz w:val="22"/>
        <w:szCs w:val="22"/>
        <w:lang w:val="en-US" w:eastAsia="en-US" w:bidi="en-US"/>
      </w:rPr>
    </w:lvl>
    <w:lvl w:ilvl="1" w:tplc="6BBC8AD4">
      <w:numFmt w:val="bullet"/>
      <w:lvlText w:val="•"/>
      <w:lvlJc w:val="left"/>
      <w:pPr>
        <w:ind w:left="1351" w:hanging="375"/>
      </w:pPr>
      <w:rPr>
        <w:rFonts w:hint="default"/>
        <w:lang w:val="en-US" w:eastAsia="en-US" w:bidi="en-US"/>
      </w:rPr>
    </w:lvl>
    <w:lvl w:ilvl="2" w:tplc="5638179C">
      <w:numFmt w:val="bullet"/>
      <w:lvlText w:val="•"/>
      <w:lvlJc w:val="left"/>
      <w:pPr>
        <w:ind w:left="2242" w:hanging="375"/>
      </w:pPr>
      <w:rPr>
        <w:rFonts w:hint="default"/>
        <w:lang w:val="en-US" w:eastAsia="en-US" w:bidi="en-US"/>
      </w:rPr>
    </w:lvl>
    <w:lvl w:ilvl="3" w:tplc="FCAC0112">
      <w:numFmt w:val="bullet"/>
      <w:lvlText w:val="•"/>
      <w:lvlJc w:val="left"/>
      <w:pPr>
        <w:ind w:left="3133" w:hanging="375"/>
      </w:pPr>
      <w:rPr>
        <w:rFonts w:hint="default"/>
        <w:lang w:val="en-US" w:eastAsia="en-US" w:bidi="en-US"/>
      </w:rPr>
    </w:lvl>
    <w:lvl w:ilvl="4" w:tplc="504E2C0A">
      <w:numFmt w:val="bullet"/>
      <w:lvlText w:val="•"/>
      <w:lvlJc w:val="left"/>
      <w:pPr>
        <w:ind w:left="4024" w:hanging="375"/>
      </w:pPr>
      <w:rPr>
        <w:rFonts w:hint="default"/>
        <w:lang w:val="en-US" w:eastAsia="en-US" w:bidi="en-US"/>
      </w:rPr>
    </w:lvl>
    <w:lvl w:ilvl="5" w:tplc="F892863E">
      <w:numFmt w:val="bullet"/>
      <w:lvlText w:val="•"/>
      <w:lvlJc w:val="left"/>
      <w:pPr>
        <w:ind w:left="4915" w:hanging="375"/>
      </w:pPr>
      <w:rPr>
        <w:rFonts w:hint="default"/>
        <w:lang w:val="en-US" w:eastAsia="en-US" w:bidi="en-US"/>
      </w:rPr>
    </w:lvl>
    <w:lvl w:ilvl="6" w:tplc="5DE82C1A">
      <w:numFmt w:val="bullet"/>
      <w:lvlText w:val="•"/>
      <w:lvlJc w:val="left"/>
      <w:pPr>
        <w:ind w:left="5806" w:hanging="375"/>
      </w:pPr>
      <w:rPr>
        <w:rFonts w:hint="default"/>
        <w:lang w:val="en-US" w:eastAsia="en-US" w:bidi="en-US"/>
      </w:rPr>
    </w:lvl>
    <w:lvl w:ilvl="7" w:tplc="53A68208">
      <w:numFmt w:val="bullet"/>
      <w:lvlText w:val="•"/>
      <w:lvlJc w:val="left"/>
      <w:pPr>
        <w:ind w:left="6697" w:hanging="375"/>
      </w:pPr>
      <w:rPr>
        <w:rFonts w:hint="default"/>
        <w:lang w:val="en-US" w:eastAsia="en-US" w:bidi="en-US"/>
      </w:rPr>
    </w:lvl>
    <w:lvl w:ilvl="8" w:tplc="EEBAF66C">
      <w:numFmt w:val="bullet"/>
      <w:lvlText w:val="•"/>
      <w:lvlJc w:val="left"/>
      <w:pPr>
        <w:ind w:left="7588" w:hanging="375"/>
      </w:pPr>
      <w:rPr>
        <w:rFonts w:hint="default"/>
        <w:lang w:val="en-US" w:eastAsia="en-US" w:bidi="en-US"/>
      </w:rPr>
    </w:lvl>
  </w:abstractNum>
  <w:abstractNum w:abstractNumId="60" w15:restartNumberingAfterBreak="0">
    <w:nsid w:val="7FE1340D"/>
    <w:multiLevelType w:val="multilevel"/>
    <w:tmpl w:val="C4D6C10C"/>
    <w:lvl w:ilvl="0">
      <w:start w:val="3"/>
      <w:numFmt w:val="decimal"/>
      <w:lvlText w:val="%1"/>
      <w:lvlJc w:val="left"/>
      <w:pPr>
        <w:ind w:left="1120" w:hanging="900"/>
      </w:pPr>
      <w:rPr>
        <w:rFonts w:hint="default"/>
        <w:lang w:val="en-US" w:eastAsia="en-US" w:bidi="en-US"/>
      </w:rPr>
    </w:lvl>
    <w:lvl w:ilvl="1">
      <w:start w:val="4"/>
      <w:numFmt w:val="decimal"/>
      <w:lvlText w:val="%1.%2"/>
      <w:lvlJc w:val="left"/>
      <w:pPr>
        <w:ind w:left="1120" w:hanging="900"/>
      </w:pPr>
      <w:rPr>
        <w:rFonts w:hint="default"/>
        <w:lang w:val="en-US" w:eastAsia="en-US" w:bidi="en-US"/>
      </w:rPr>
    </w:lvl>
    <w:lvl w:ilvl="2">
      <w:start w:val="3"/>
      <w:numFmt w:val="decimal"/>
      <w:lvlText w:val="%1.%2.%3"/>
      <w:lvlJc w:val="left"/>
      <w:pPr>
        <w:ind w:left="1120" w:hanging="900"/>
      </w:pPr>
      <w:rPr>
        <w:rFonts w:hint="default"/>
        <w:lang w:val="en-US" w:eastAsia="en-US" w:bidi="en-US"/>
      </w:rPr>
    </w:lvl>
    <w:lvl w:ilvl="3">
      <w:start w:val="1"/>
      <w:numFmt w:val="decimal"/>
      <w:lvlText w:val="%1.%2.%3.%4"/>
      <w:lvlJc w:val="left"/>
      <w:pPr>
        <w:ind w:left="1120" w:hanging="900"/>
      </w:pPr>
      <w:rPr>
        <w:rFonts w:ascii="Book Antiqua" w:eastAsia="Bookman Old Style" w:hAnsi="Book Antiqua" w:cs="Bookman Old Style" w:hint="default"/>
        <w:spacing w:val="-1"/>
        <w:w w:val="100"/>
        <w:sz w:val="22"/>
        <w:szCs w:val="22"/>
        <w:lang w:val="en-US" w:eastAsia="en-US" w:bidi="en-US"/>
      </w:rPr>
    </w:lvl>
    <w:lvl w:ilvl="4">
      <w:start w:val="1"/>
      <w:numFmt w:val="lowerLetter"/>
      <w:lvlText w:val="%5)"/>
      <w:lvlJc w:val="left"/>
      <w:pPr>
        <w:ind w:left="940" w:hanging="360"/>
      </w:pPr>
      <w:rPr>
        <w:rFonts w:ascii="Bookman Old Style" w:eastAsia="Bookman Old Style" w:hAnsi="Bookman Old Style" w:cs="Bookman Old Style" w:hint="default"/>
        <w:spacing w:val="-1"/>
        <w:w w:val="100"/>
        <w:sz w:val="22"/>
        <w:szCs w:val="22"/>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86" w:hanging="360"/>
      </w:pPr>
      <w:rPr>
        <w:rFonts w:hint="default"/>
        <w:lang w:val="en-US" w:eastAsia="en-US" w:bidi="en-US"/>
      </w:rPr>
    </w:lvl>
    <w:lvl w:ilvl="7">
      <w:numFmt w:val="bullet"/>
      <w:lvlText w:val="•"/>
      <w:lvlJc w:val="left"/>
      <w:pPr>
        <w:ind w:left="684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num w:numId="1" w16cid:durableId="89475792">
    <w:abstractNumId w:val="41"/>
  </w:num>
  <w:num w:numId="2" w16cid:durableId="1747873893">
    <w:abstractNumId w:val="44"/>
  </w:num>
  <w:num w:numId="3" w16cid:durableId="1980259620">
    <w:abstractNumId w:val="21"/>
  </w:num>
  <w:num w:numId="4" w16cid:durableId="297881595">
    <w:abstractNumId w:val="12"/>
  </w:num>
  <w:num w:numId="5" w16cid:durableId="1487165170">
    <w:abstractNumId w:val="37"/>
  </w:num>
  <w:num w:numId="6" w16cid:durableId="1593929959">
    <w:abstractNumId w:val="19"/>
  </w:num>
  <w:num w:numId="7" w16cid:durableId="1128662240">
    <w:abstractNumId w:val="27"/>
  </w:num>
  <w:num w:numId="8" w16cid:durableId="1982878582">
    <w:abstractNumId w:val="3"/>
  </w:num>
  <w:num w:numId="9" w16cid:durableId="919675873">
    <w:abstractNumId w:val="32"/>
  </w:num>
  <w:num w:numId="10" w16cid:durableId="159127930">
    <w:abstractNumId w:val="54"/>
  </w:num>
  <w:num w:numId="11" w16cid:durableId="1524703631">
    <w:abstractNumId w:val="59"/>
  </w:num>
  <w:num w:numId="12" w16cid:durableId="2072799946">
    <w:abstractNumId w:val="13"/>
  </w:num>
  <w:num w:numId="13" w16cid:durableId="787897689">
    <w:abstractNumId w:val="55"/>
  </w:num>
  <w:num w:numId="14" w16cid:durableId="715937395">
    <w:abstractNumId w:val="7"/>
  </w:num>
  <w:num w:numId="15" w16cid:durableId="1487167200">
    <w:abstractNumId w:val="50"/>
  </w:num>
  <w:num w:numId="16" w16cid:durableId="1287664541">
    <w:abstractNumId w:val="8"/>
  </w:num>
  <w:num w:numId="17" w16cid:durableId="2116243541">
    <w:abstractNumId w:val="34"/>
  </w:num>
  <w:num w:numId="18" w16cid:durableId="1031154546">
    <w:abstractNumId w:val="48"/>
  </w:num>
  <w:num w:numId="19" w16cid:durableId="507987701">
    <w:abstractNumId w:val="56"/>
  </w:num>
  <w:num w:numId="20" w16cid:durableId="1424182585">
    <w:abstractNumId w:val="58"/>
  </w:num>
  <w:num w:numId="21" w16cid:durableId="766582877">
    <w:abstractNumId w:val="10"/>
  </w:num>
  <w:num w:numId="22" w16cid:durableId="1674985944">
    <w:abstractNumId w:val="38"/>
  </w:num>
  <w:num w:numId="23" w16cid:durableId="1723753947">
    <w:abstractNumId w:val="60"/>
  </w:num>
  <w:num w:numId="24" w16cid:durableId="738482460">
    <w:abstractNumId w:val="52"/>
  </w:num>
  <w:num w:numId="25" w16cid:durableId="1344437222">
    <w:abstractNumId w:val="23"/>
  </w:num>
  <w:num w:numId="26" w16cid:durableId="1479608508">
    <w:abstractNumId w:val="45"/>
  </w:num>
  <w:num w:numId="27" w16cid:durableId="1076316846">
    <w:abstractNumId w:val="46"/>
  </w:num>
  <w:num w:numId="28" w16cid:durableId="98572377">
    <w:abstractNumId w:val="6"/>
  </w:num>
  <w:num w:numId="29" w16cid:durableId="1022173793">
    <w:abstractNumId w:val="29"/>
  </w:num>
  <w:num w:numId="30" w16cid:durableId="2071073111">
    <w:abstractNumId w:val="20"/>
  </w:num>
  <w:num w:numId="31" w16cid:durableId="1107120135">
    <w:abstractNumId w:val="26"/>
  </w:num>
  <w:num w:numId="32" w16cid:durableId="1060516526">
    <w:abstractNumId w:val="0"/>
  </w:num>
  <w:num w:numId="33" w16cid:durableId="591671529">
    <w:abstractNumId w:val="11"/>
  </w:num>
  <w:num w:numId="34" w16cid:durableId="343288127">
    <w:abstractNumId w:val="49"/>
  </w:num>
  <w:num w:numId="35" w16cid:durableId="905335096">
    <w:abstractNumId w:val="35"/>
  </w:num>
  <w:num w:numId="36" w16cid:durableId="732194346">
    <w:abstractNumId w:val="51"/>
  </w:num>
  <w:num w:numId="37" w16cid:durableId="397285610">
    <w:abstractNumId w:val="15"/>
  </w:num>
  <w:num w:numId="38" w16cid:durableId="21783907">
    <w:abstractNumId w:val="24"/>
  </w:num>
  <w:num w:numId="39" w16cid:durableId="651757907">
    <w:abstractNumId w:val="57"/>
  </w:num>
  <w:num w:numId="40" w16cid:durableId="1529483731">
    <w:abstractNumId w:val="16"/>
  </w:num>
  <w:num w:numId="41" w16cid:durableId="2014405970">
    <w:abstractNumId w:val="18"/>
  </w:num>
  <w:num w:numId="42" w16cid:durableId="1219244684">
    <w:abstractNumId w:val="25"/>
  </w:num>
  <w:num w:numId="43" w16cid:durableId="187180898">
    <w:abstractNumId w:val="40"/>
  </w:num>
  <w:num w:numId="44" w16cid:durableId="589242311">
    <w:abstractNumId w:val="33"/>
  </w:num>
  <w:num w:numId="45" w16cid:durableId="1469740299">
    <w:abstractNumId w:val="47"/>
  </w:num>
  <w:num w:numId="46" w16cid:durableId="980228300">
    <w:abstractNumId w:val="39"/>
  </w:num>
  <w:num w:numId="47" w16cid:durableId="461775198">
    <w:abstractNumId w:val="22"/>
  </w:num>
  <w:num w:numId="48" w16cid:durableId="344865668">
    <w:abstractNumId w:val="53"/>
  </w:num>
  <w:num w:numId="49" w16cid:durableId="2068913184">
    <w:abstractNumId w:val="17"/>
  </w:num>
  <w:num w:numId="50" w16cid:durableId="736132167">
    <w:abstractNumId w:val="5"/>
  </w:num>
  <w:num w:numId="51" w16cid:durableId="1908608632">
    <w:abstractNumId w:val="28"/>
  </w:num>
  <w:num w:numId="52" w16cid:durableId="1974015055">
    <w:abstractNumId w:val="31"/>
  </w:num>
  <w:num w:numId="53" w16cid:durableId="880704310">
    <w:abstractNumId w:val="4"/>
  </w:num>
  <w:num w:numId="54" w16cid:durableId="2127504071">
    <w:abstractNumId w:val="36"/>
  </w:num>
  <w:num w:numId="55" w16cid:durableId="535314683">
    <w:abstractNumId w:val="14"/>
  </w:num>
  <w:num w:numId="56" w16cid:durableId="422722006">
    <w:abstractNumId w:val="1"/>
  </w:num>
  <w:num w:numId="57" w16cid:durableId="1818837047">
    <w:abstractNumId w:val="30"/>
  </w:num>
  <w:num w:numId="58" w16cid:durableId="1056901482">
    <w:abstractNumId w:val="42"/>
  </w:num>
  <w:num w:numId="59" w16cid:durableId="883830383">
    <w:abstractNumId w:val="2"/>
  </w:num>
  <w:num w:numId="60" w16cid:durableId="499278487">
    <w:abstractNumId w:val="9"/>
  </w:num>
  <w:num w:numId="61" w16cid:durableId="179355389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35"/>
    <w:rsid w:val="00060C7E"/>
    <w:rsid w:val="000C10C3"/>
    <w:rsid w:val="00167D69"/>
    <w:rsid w:val="00210048"/>
    <w:rsid w:val="0024240E"/>
    <w:rsid w:val="002506A7"/>
    <w:rsid w:val="0026117E"/>
    <w:rsid w:val="002C1F5F"/>
    <w:rsid w:val="003610F5"/>
    <w:rsid w:val="00380F35"/>
    <w:rsid w:val="0040591C"/>
    <w:rsid w:val="00410E05"/>
    <w:rsid w:val="004A0666"/>
    <w:rsid w:val="005E2E82"/>
    <w:rsid w:val="0066643B"/>
    <w:rsid w:val="006B50D5"/>
    <w:rsid w:val="006E18D5"/>
    <w:rsid w:val="00715C39"/>
    <w:rsid w:val="008639F5"/>
    <w:rsid w:val="008E22D4"/>
    <w:rsid w:val="009337DE"/>
    <w:rsid w:val="0098766E"/>
    <w:rsid w:val="009C2F7A"/>
    <w:rsid w:val="00A8382D"/>
    <w:rsid w:val="00B032BF"/>
    <w:rsid w:val="00B94304"/>
    <w:rsid w:val="00F7308E"/>
    <w:rsid w:val="00F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922AE"/>
  <w15:chartTrackingRefBased/>
  <w15:docId w15:val="{F6DF327E-628D-4B69-A982-A497A661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240E"/>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link w:val="Heading1Char"/>
    <w:uiPriority w:val="1"/>
    <w:qFormat/>
    <w:rsid w:val="00380F35"/>
    <w:pPr>
      <w:spacing w:before="10"/>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0F35"/>
    <w:rPr>
      <w:rFonts w:ascii="Bookman Old Style" w:eastAsia="Bookman Old Style" w:hAnsi="Bookman Old Style" w:cs="Bookman Old Style"/>
      <w:kern w:val="0"/>
      <w:sz w:val="24"/>
      <w:szCs w:val="24"/>
      <w:lang w:bidi="en-US"/>
      <w14:ligatures w14:val="none"/>
    </w:rPr>
  </w:style>
  <w:style w:type="paragraph" w:styleId="BodyText">
    <w:name w:val="Body Text"/>
    <w:basedOn w:val="Normal"/>
    <w:link w:val="BodyTextChar"/>
    <w:uiPriority w:val="1"/>
    <w:qFormat/>
    <w:rsid w:val="00380F35"/>
  </w:style>
  <w:style w:type="character" w:customStyle="1" w:styleId="BodyTextChar">
    <w:name w:val="Body Text Char"/>
    <w:basedOn w:val="DefaultParagraphFont"/>
    <w:link w:val="BodyText"/>
    <w:uiPriority w:val="1"/>
    <w:rsid w:val="00380F35"/>
    <w:rPr>
      <w:rFonts w:ascii="Bookman Old Style" w:eastAsia="Bookman Old Style" w:hAnsi="Bookman Old Style" w:cs="Bookman Old Style"/>
      <w:kern w:val="0"/>
      <w:lang w:bidi="en-US"/>
      <w14:ligatures w14:val="none"/>
    </w:rPr>
  </w:style>
  <w:style w:type="paragraph" w:styleId="ListParagraph">
    <w:name w:val="List Paragraph"/>
    <w:basedOn w:val="Normal"/>
    <w:uiPriority w:val="1"/>
    <w:qFormat/>
    <w:rsid w:val="00380F35"/>
    <w:pPr>
      <w:ind w:left="940" w:hanging="360"/>
      <w:jc w:val="both"/>
    </w:pPr>
  </w:style>
  <w:style w:type="paragraph" w:customStyle="1" w:styleId="TableParagraph">
    <w:name w:val="Table Paragraph"/>
    <w:basedOn w:val="Normal"/>
    <w:uiPriority w:val="1"/>
    <w:qFormat/>
    <w:rsid w:val="00380F35"/>
  </w:style>
  <w:style w:type="character" w:styleId="Hyperlink">
    <w:name w:val="Hyperlink"/>
    <w:uiPriority w:val="99"/>
    <w:unhideWhenUsed/>
    <w:rsid w:val="00380F35"/>
    <w:rPr>
      <w:color w:val="0000FF"/>
      <w:u w:val="single"/>
    </w:rPr>
  </w:style>
  <w:style w:type="paragraph" w:styleId="BalloonText">
    <w:name w:val="Balloon Text"/>
    <w:basedOn w:val="Normal"/>
    <w:link w:val="BalloonTextChar"/>
    <w:uiPriority w:val="99"/>
    <w:semiHidden/>
    <w:unhideWhenUsed/>
    <w:rsid w:val="00380F35"/>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380F35"/>
    <w:rPr>
      <w:rFonts w:ascii="Tahoma" w:eastAsia="Bookman Old Style" w:hAnsi="Tahoma" w:cs="Tahoma"/>
      <w:kern w:val="0"/>
      <w:sz w:val="16"/>
      <w:szCs w:val="16"/>
      <w:lang w:val="x-none" w:eastAsia="x-none" w:bidi="en-US"/>
      <w14:ligatures w14:val="none"/>
    </w:rPr>
  </w:style>
  <w:style w:type="paragraph" w:styleId="Header">
    <w:name w:val="header"/>
    <w:basedOn w:val="Normal"/>
    <w:link w:val="HeaderChar"/>
    <w:uiPriority w:val="99"/>
    <w:unhideWhenUsed/>
    <w:rsid w:val="00380F35"/>
    <w:pPr>
      <w:tabs>
        <w:tab w:val="center" w:pos="4680"/>
        <w:tab w:val="right" w:pos="9360"/>
      </w:tabs>
    </w:pPr>
  </w:style>
  <w:style w:type="character" w:customStyle="1" w:styleId="HeaderChar">
    <w:name w:val="Header Char"/>
    <w:basedOn w:val="DefaultParagraphFont"/>
    <w:link w:val="Header"/>
    <w:uiPriority w:val="99"/>
    <w:rsid w:val="00380F35"/>
    <w:rPr>
      <w:rFonts w:ascii="Bookman Old Style" w:eastAsia="Bookman Old Style" w:hAnsi="Bookman Old Style" w:cs="Bookman Old Style"/>
      <w:kern w:val="0"/>
      <w:lang w:bidi="en-US"/>
      <w14:ligatures w14:val="none"/>
    </w:rPr>
  </w:style>
  <w:style w:type="paragraph" w:styleId="Footer">
    <w:name w:val="footer"/>
    <w:basedOn w:val="Normal"/>
    <w:link w:val="FooterChar"/>
    <w:uiPriority w:val="99"/>
    <w:unhideWhenUsed/>
    <w:rsid w:val="00380F35"/>
    <w:pPr>
      <w:tabs>
        <w:tab w:val="center" w:pos="4680"/>
        <w:tab w:val="right" w:pos="9360"/>
      </w:tabs>
    </w:pPr>
  </w:style>
  <w:style w:type="character" w:customStyle="1" w:styleId="FooterChar">
    <w:name w:val="Footer Char"/>
    <w:basedOn w:val="DefaultParagraphFont"/>
    <w:link w:val="Footer"/>
    <w:uiPriority w:val="99"/>
    <w:rsid w:val="00380F35"/>
    <w:rPr>
      <w:rFonts w:ascii="Bookman Old Style" w:eastAsia="Bookman Old Style" w:hAnsi="Bookman Old Style" w:cs="Bookman Old Style"/>
      <w:kern w:val="0"/>
      <w:lang w:bidi="en-US"/>
      <w14:ligatures w14:val="none"/>
    </w:rPr>
  </w:style>
  <w:style w:type="character" w:styleId="FollowedHyperlink">
    <w:name w:val="FollowedHyperlink"/>
    <w:basedOn w:val="DefaultParagraphFont"/>
    <w:uiPriority w:val="99"/>
    <w:semiHidden/>
    <w:unhideWhenUsed/>
    <w:rsid w:val="0024240E"/>
    <w:rPr>
      <w:color w:val="954F72"/>
      <w:u w:val="single"/>
    </w:rPr>
  </w:style>
  <w:style w:type="paragraph" w:customStyle="1" w:styleId="msonormal0">
    <w:name w:val="msonormal"/>
    <w:basedOn w:val="Normal"/>
    <w:rsid w:val="0024240E"/>
    <w:pPr>
      <w:spacing w:before="100" w:beforeAutospacing="1" w:after="100" w:afterAutospacing="1"/>
    </w:pPr>
  </w:style>
  <w:style w:type="paragraph" w:customStyle="1" w:styleId="font5">
    <w:name w:val="font5"/>
    <w:basedOn w:val="Normal"/>
    <w:rsid w:val="0024240E"/>
    <w:pPr>
      <w:spacing w:before="100" w:beforeAutospacing="1" w:after="100" w:afterAutospacing="1"/>
    </w:pPr>
    <w:rPr>
      <w:color w:val="000000"/>
      <w:sz w:val="14"/>
      <w:szCs w:val="14"/>
    </w:rPr>
  </w:style>
  <w:style w:type="paragraph" w:customStyle="1" w:styleId="font6">
    <w:name w:val="font6"/>
    <w:basedOn w:val="Normal"/>
    <w:rsid w:val="0024240E"/>
    <w:pPr>
      <w:spacing w:before="100" w:beforeAutospacing="1" w:after="100" w:afterAutospacing="1"/>
    </w:pPr>
    <w:rPr>
      <w:rFonts w:ascii="Arial" w:hAnsi="Arial" w:cs="Arial"/>
      <w:color w:val="000000"/>
    </w:rPr>
  </w:style>
  <w:style w:type="paragraph" w:customStyle="1" w:styleId="font7">
    <w:name w:val="font7"/>
    <w:basedOn w:val="Normal"/>
    <w:rsid w:val="0024240E"/>
    <w:pPr>
      <w:spacing w:before="100" w:beforeAutospacing="1" w:after="100" w:afterAutospacing="1"/>
    </w:pPr>
    <w:rPr>
      <w:rFonts w:ascii="Arial" w:hAnsi="Arial" w:cs="Arial"/>
      <w:b/>
      <w:bCs/>
      <w:color w:val="000000"/>
      <w:sz w:val="18"/>
      <w:szCs w:val="18"/>
    </w:rPr>
  </w:style>
  <w:style w:type="paragraph" w:customStyle="1" w:styleId="font8">
    <w:name w:val="font8"/>
    <w:basedOn w:val="Normal"/>
    <w:rsid w:val="0024240E"/>
    <w:pPr>
      <w:spacing w:before="100" w:beforeAutospacing="1" w:after="100" w:afterAutospacing="1"/>
    </w:pPr>
    <w:rPr>
      <w:rFonts w:ascii="Arial" w:hAnsi="Arial" w:cs="Arial"/>
      <w:color w:val="000000"/>
      <w:sz w:val="18"/>
      <w:szCs w:val="18"/>
    </w:rPr>
  </w:style>
  <w:style w:type="paragraph" w:customStyle="1" w:styleId="font9">
    <w:name w:val="font9"/>
    <w:basedOn w:val="Normal"/>
    <w:rsid w:val="0024240E"/>
    <w:pPr>
      <w:spacing w:before="100" w:beforeAutospacing="1" w:after="100" w:afterAutospacing="1"/>
    </w:pPr>
    <w:rPr>
      <w:rFonts w:ascii="Arial" w:hAnsi="Arial" w:cs="Arial"/>
      <w:b/>
      <w:bCs/>
      <w:color w:val="000000"/>
      <w:sz w:val="18"/>
      <w:szCs w:val="18"/>
      <w:u w:val="single"/>
    </w:rPr>
  </w:style>
  <w:style w:type="paragraph" w:customStyle="1" w:styleId="font10">
    <w:name w:val="font10"/>
    <w:basedOn w:val="Normal"/>
    <w:rsid w:val="0024240E"/>
    <w:pPr>
      <w:spacing w:before="100" w:beforeAutospacing="1" w:after="100" w:afterAutospacing="1"/>
    </w:pPr>
    <w:rPr>
      <w:rFonts w:ascii="Symbol" w:hAnsi="Symbol"/>
      <w:color w:val="000000"/>
      <w:sz w:val="18"/>
      <w:szCs w:val="18"/>
    </w:rPr>
  </w:style>
  <w:style w:type="paragraph" w:customStyle="1" w:styleId="font11">
    <w:name w:val="font11"/>
    <w:basedOn w:val="Normal"/>
    <w:rsid w:val="0024240E"/>
    <w:pPr>
      <w:spacing w:before="100" w:beforeAutospacing="1" w:after="100" w:afterAutospacing="1"/>
    </w:pPr>
    <w:rPr>
      <w:rFonts w:ascii="Arial" w:hAnsi="Arial" w:cs="Arial"/>
      <w:color w:val="000000"/>
      <w:sz w:val="12"/>
      <w:szCs w:val="12"/>
    </w:rPr>
  </w:style>
  <w:style w:type="paragraph" w:customStyle="1" w:styleId="xl65">
    <w:name w:val="xl65"/>
    <w:basedOn w:val="Normal"/>
    <w:rsid w:val="0024240E"/>
    <w:pPr>
      <w:spacing w:before="100" w:beforeAutospacing="1" w:after="100" w:afterAutospacing="1"/>
      <w:jc w:val="center"/>
    </w:pPr>
  </w:style>
  <w:style w:type="paragraph" w:customStyle="1" w:styleId="xl66">
    <w:name w:val="xl66"/>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b/>
      <w:bCs/>
      <w:color w:val="000000"/>
      <w:sz w:val="18"/>
      <w:szCs w:val="18"/>
    </w:rPr>
  </w:style>
  <w:style w:type="paragraph" w:customStyle="1" w:styleId="xl67">
    <w:name w:val="xl67"/>
    <w:basedOn w:val="Normal"/>
    <w:rsid w:val="0024240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hAnsi="Arial" w:cs="Arial"/>
      <w:b/>
      <w:bCs/>
      <w:color w:val="000000"/>
      <w:sz w:val="18"/>
      <w:szCs w:val="18"/>
    </w:rPr>
  </w:style>
  <w:style w:type="paragraph" w:customStyle="1" w:styleId="xl68">
    <w:name w:val="xl68"/>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color w:val="000000"/>
      <w:sz w:val="18"/>
      <w:szCs w:val="18"/>
    </w:rPr>
  </w:style>
  <w:style w:type="paragraph" w:customStyle="1" w:styleId="xl69">
    <w:name w:val="xl69"/>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u w:val="single"/>
    </w:rPr>
  </w:style>
  <w:style w:type="paragraph" w:customStyle="1" w:styleId="xl70">
    <w:name w:val="xl70"/>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2">
    <w:name w:val="xl72"/>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24240E"/>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Arial" w:hAnsi="Arial" w:cs="Arial"/>
    </w:rPr>
  </w:style>
  <w:style w:type="paragraph" w:customStyle="1" w:styleId="xl74">
    <w:name w:val="xl74"/>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sz w:val="14"/>
      <w:szCs w:val="14"/>
    </w:rPr>
  </w:style>
  <w:style w:type="paragraph" w:customStyle="1" w:styleId="xl75">
    <w:name w:val="xl75"/>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76">
    <w:name w:val="xl76"/>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u w:val="single"/>
    </w:rPr>
  </w:style>
  <w:style w:type="paragraph" w:customStyle="1" w:styleId="xl78">
    <w:name w:val="xl78"/>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top"/>
    </w:pPr>
  </w:style>
  <w:style w:type="paragraph" w:customStyle="1" w:styleId="xl79">
    <w:name w:val="xl79"/>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18"/>
      <w:szCs w:val="18"/>
    </w:rPr>
  </w:style>
  <w:style w:type="paragraph" w:customStyle="1" w:styleId="xl80">
    <w:name w:val="xl80"/>
    <w:basedOn w:val="Normal"/>
    <w:rsid w:val="0024240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b/>
      <w:bCs/>
      <w:sz w:val="18"/>
      <w:szCs w:val="18"/>
      <w:u w:val="single"/>
    </w:rPr>
  </w:style>
  <w:style w:type="paragraph" w:customStyle="1" w:styleId="xl81">
    <w:name w:val="xl81"/>
    <w:basedOn w:val="Normal"/>
    <w:rsid w:val="0024240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Symbol" w:hAnsi="Symbol"/>
      <w:sz w:val="18"/>
      <w:szCs w:val="18"/>
    </w:rPr>
  </w:style>
  <w:style w:type="paragraph" w:customStyle="1" w:styleId="xl82">
    <w:name w:val="xl82"/>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83">
    <w:name w:val="xl83"/>
    <w:basedOn w:val="Normal"/>
    <w:rsid w:val="0024240E"/>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sz w:val="20"/>
      <w:szCs w:val="20"/>
    </w:rPr>
  </w:style>
  <w:style w:type="paragraph" w:customStyle="1" w:styleId="xl84">
    <w:name w:val="xl84"/>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85">
    <w:name w:val="xl85"/>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18"/>
      <w:szCs w:val="18"/>
    </w:rPr>
  </w:style>
  <w:style w:type="paragraph" w:customStyle="1" w:styleId="xl86">
    <w:name w:val="xl86"/>
    <w:basedOn w:val="Normal"/>
    <w:rsid w:val="002424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24240E"/>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Symbol" w:hAnsi="Symbol"/>
      <w:sz w:val="18"/>
      <w:szCs w:val="18"/>
    </w:rPr>
  </w:style>
  <w:style w:type="paragraph" w:customStyle="1" w:styleId="xl88">
    <w:name w:val="xl88"/>
    <w:basedOn w:val="Normal"/>
    <w:rsid w:val="0024240E"/>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Arial" w:hAnsi="Arial" w:cs="Arial"/>
      <w:sz w:val="18"/>
      <w:szCs w:val="18"/>
    </w:rPr>
  </w:style>
  <w:style w:type="paragraph" w:customStyle="1" w:styleId="xl89">
    <w:name w:val="xl89"/>
    <w:basedOn w:val="Normal"/>
    <w:rsid w:val="0024240E"/>
    <w:pPr>
      <w:pBdr>
        <w:top w:val="single" w:sz="4" w:space="0" w:color="auto"/>
        <w:left w:val="single" w:sz="4" w:space="27" w:color="auto"/>
        <w:bottom w:val="single" w:sz="4" w:space="0" w:color="auto"/>
        <w:right w:val="single" w:sz="4" w:space="0" w:color="auto"/>
      </w:pBdr>
      <w:shd w:val="clear" w:color="000000" w:fill="F3F3F3"/>
      <w:spacing w:before="100" w:beforeAutospacing="1" w:after="100" w:afterAutospacing="1"/>
      <w:ind w:firstLineChars="400" w:firstLine="400"/>
      <w:textAlignment w:val="top"/>
    </w:pPr>
    <w:rPr>
      <w:rFonts w:ascii="Arial" w:hAnsi="Arial" w:cs="Arial"/>
      <w:b/>
      <w:bCs/>
      <w:color w:val="000000"/>
      <w:sz w:val="18"/>
      <w:szCs w:val="18"/>
    </w:rPr>
  </w:style>
  <w:style w:type="paragraph" w:customStyle="1" w:styleId="xl90">
    <w:name w:val="xl90"/>
    <w:basedOn w:val="Normal"/>
    <w:rsid w:val="0024240E"/>
    <w:pPr>
      <w:pBdr>
        <w:top w:val="single" w:sz="4" w:space="0" w:color="auto"/>
        <w:left w:val="single" w:sz="4" w:space="14" w:color="auto"/>
        <w:bottom w:val="single" w:sz="4" w:space="0" w:color="auto"/>
        <w:right w:val="single" w:sz="4" w:space="0" w:color="auto"/>
      </w:pBdr>
      <w:shd w:val="clear" w:color="000000" w:fill="F3F3F3"/>
      <w:spacing w:before="100" w:beforeAutospacing="1" w:after="100" w:afterAutospacing="1"/>
      <w:ind w:firstLineChars="200" w:firstLine="200"/>
      <w:textAlignment w:val="top"/>
    </w:pPr>
    <w:rPr>
      <w:rFonts w:ascii="Arial" w:hAnsi="Arial" w:cs="Arial"/>
      <w:b/>
      <w:bCs/>
      <w:color w:val="000000"/>
      <w:sz w:val="18"/>
      <w:szCs w:val="18"/>
    </w:rPr>
  </w:style>
  <w:style w:type="paragraph" w:customStyle="1" w:styleId="xl91">
    <w:name w:val="xl91"/>
    <w:basedOn w:val="Normal"/>
    <w:rsid w:val="0024240E"/>
    <w:pPr>
      <w:pBdr>
        <w:top w:val="single" w:sz="4" w:space="0" w:color="auto"/>
        <w:left w:val="single" w:sz="4" w:space="20" w:color="auto"/>
        <w:bottom w:val="single" w:sz="4" w:space="0" w:color="auto"/>
        <w:right w:val="single" w:sz="4" w:space="0" w:color="auto"/>
      </w:pBdr>
      <w:shd w:val="clear" w:color="000000" w:fill="F3F3F3"/>
      <w:spacing w:before="100" w:beforeAutospacing="1" w:after="100" w:afterAutospacing="1"/>
      <w:ind w:firstLineChars="300" w:firstLine="300"/>
      <w:textAlignment w:val="top"/>
    </w:pPr>
    <w:rPr>
      <w:rFonts w:ascii="Arial" w:hAnsi="Arial" w:cs="Arial"/>
      <w:b/>
      <w:bCs/>
      <w:color w:val="000000"/>
      <w:sz w:val="18"/>
      <w:szCs w:val="18"/>
    </w:rPr>
  </w:style>
  <w:style w:type="paragraph" w:customStyle="1" w:styleId="xl92">
    <w:name w:val="xl92"/>
    <w:basedOn w:val="Normal"/>
    <w:rsid w:val="0024240E"/>
    <w:pPr>
      <w:pBdr>
        <w:top w:val="single" w:sz="4" w:space="0" w:color="auto"/>
        <w:left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
    <w:rsid w:val="0024240E"/>
    <w:pPr>
      <w:pBdr>
        <w:left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
    <w:rsid w:val="0024240E"/>
    <w:pPr>
      <w:pBdr>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0558">
      <w:bodyDiv w:val="1"/>
      <w:marLeft w:val="0"/>
      <w:marRight w:val="0"/>
      <w:marTop w:val="0"/>
      <w:marBottom w:val="0"/>
      <w:divBdr>
        <w:top w:val="none" w:sz="0" w:space="0" w:color="auto"/>
        <w:left w:val="none" w:sz="0" w:space="0" w:color="auto"/>
        <w:bottom w:val="none" w:sz="0" w:space="0" w:color="auto"/>
        <w:right w:val="none" w:sz="0" w:space="0" w:color="auto"/>
      </w:divBdr>
    </w:div>
    <w:div w:id="1077049405">
      <w:bodyDiv w:val="1"/>
      <w:marLeft w:val="0"/>
      <w:marRight w:val="0"/>
      <w:marTop w:val="0"/>
      <w:marBottom w:val="0"/>
      <w:divBdr>
        <w:top w:val="none" w:sz="0" w:space="0" w:color="auto"/>
        <w:left w:val="none" w:sz="0" w:space="0" w:color="auto"/>
        <w:bottom w:val="none" w:sz="0" w:space="0" w:color="auto"/>
        <w:right w:val="none" w:sz="0" w:space="0" w:color="auto"/>
      </w:divBdr>
    </w:div>
    <w:div w:id="14339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77B1-51D9-D944-895A-679D3C47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32</Pages>
  <Words>8853</Words>
  <Characters>50463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M Maboko</dc:creator>
  <cp:keywords/>
  <dc:description/>
  <cp:lastModifiedBy>Microsoft Office User</cp:lastModifiedBy>
  <cp:revision>10</cp:revision>
  <dcterms:created xsi:type="dcterms:W3CDTF">2024-05-29T12:23:00Z</dcterms:created>
  <dcterms:modified xsi:type="dcterms:W3CDTF">2025-08-14T05:22:00Z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a553291dc5b3366e893af39c42cf256e3a74c8c40aef1a93bebed80dcd44664c</vt:lpwstr>
  </property>
</Properties>
</file>